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740704" w14:textId="2ED7871C" w:rsidR="00BA4ED0" w:rsidRPr="00D00772" w:rsidRDefault="00BA4ED0" w:rsidP="005867E9">
      <w:pPr>
        <w:spacing w:line="360" w:lineRule="auto"/>
        <w:jc w:val="center"/>
        <w:rPr>
          <w:rFonts w:ascii="Times New Roman" w:hAnsi="Times New Roman" w:cs="Times New Roman"/>
          <w:b/>
          <w:bCs/>
          <w:sz w:val="24"/>
          <w:szCs w:val="24"/>
        </w:rPr>
      </w:pPr>
      <w:r w:rsidRPr="00D00772">
        <w:rPr>
          <w:rFonts w:ascii="Times New Roman" w:hAnsi="Times New Roman" w:cs="Times New Roman"/>
          <w:b/>
          <w:bCs/>
          <w:sz w:val="24"/>
          <w:szCs w:val="24"/>
        </w:rPr>
        <w:t>202</w:t>
      </w:r>
      <w:r w:rsidR="007E3DDD">
        <w:rPr>
          <w:rFonts w:ascii="Times New Roman" w:hAnsi="Times New Roman" w:cs="Times New Roman"/>
          <w:b/>
          <w:bCs/>
          <w:sz w:val="24"/>
          <w:szCs w:val="24"/>
        </w:rPr>
        <w:t>5</w:t>
      </w:r>
      <w:r w:rsidRPr="00D00772">
        <w:rPr>
          <w:rFonts w:ascii="Times New Roman" w:hAnsi="Times New Roman" w:cs="Times New Roman"/>
          <w:b/>
          <w:bCs/>
          <w:sz w:val="24"/>
          <w:szCs w:val="24"/>
        </w:rPr>
        <w:t>-202</w:t>
      </w:r>
      <w:r w:rsidR="007E3DDD">
        <w:rPr>
          <w:rFonts w:ascii="Times New Roman" w:hAnsi="Times New Roman" w:cs="Times New Roman"/>
          <w:b/>
          <w:bCs/>
          <w:sz w:val="24"/>
          <w:szCs w:val="24"/>
        </w:rPr>
        <w:t>6</w:t>
      </w:r>
      <w:r w:rsidRPr="00D00772">
        <w:rPr>
          <w:rFonts w:ascii="Times New Roman" w:hAnsi="Times New Roman" w:cs="Times New Roman"/>
          <w:b/>
          <w:bCs/>
          <w:sz w:val="24"/>
          <w:szCs w:val="24"/>
        </w:rPr>
        <w:t xml:space="preserve"> EĞİTİM ÖĞRETİM YILI</w:t>
      </w:r>
      <w:r w:rsidRPr="00D00772">
        <w:rPr>
          <w:rFonts w:ascii="Times New Roman" w:hAnsi="Times New Roman" w:cs="Times New Roman"/>
          <w:b/>
          <w:bCs/>
          <w:sz w:val="24"/>
          <w:szCs w:val="24"/>
        </w:rPr>
        <w:br/>
        <w:t>GÜNLÜK PLAN</w:t>
      </w:r>
      <w:r w:rsidRPr="00D00772">
        <w:rPr>
          <w:rFonts w:ascii="Times New Roman" w:hAnsi="Times New Roman" w:cs="Times New Roman"/>
          <w:b/>
          <w:bCs/>
          <w:sz w:val="24"/>
          <w:szCs w:val="24"/>
        </w:rPr>
        <w:br/>
      </w:r>
      <w:r w:rsidRPr="00D00772">
        <w:rPr>
          <w:rFonts w:ascii="Times New Roman" w:hAnsi="Times New Roman" w:cs="Times New Roman"/>
          <w:b/>
          <w:bCs/>
          <w:sz w:val="24"/>
          <w:szCs w:val="24"/>
        </w:rPr>
        <w:br/>
      </w:r>
    </w:p>
    <w:p w14:paraId="713DEC3B" w14:textId="51F28A34" w:rsidR="00BA4ED0" w:rsidRPr="00D00772" w:rsidRDefault="00BA4ED0" w:rsidP="005867E9">
      <w:pPr>
        <w:spacing w:line="360" w:lineRule="auto"/>
        <w:rPr>
          <w:rFonts w:ascii="Times New Roman" w:hAnsi="Times New Roman" w:cs="Times New Roman"/>
          <w:b/>
          <w:bCs/>
          <w:sz w:val="24"/>
          <w:szCs w:val="24"/>
        </w:rPr>
      </w:pPr>
      <w:r w:rsidRPr="00D00772">
        <w:rPr>
          <w:rFonts w:ascii="Times New Roman" w:hAnsi="Times New Roman" w:cs="Times New Roman"/>
          <w:b/>
          <w:bCs/>
          <w:sz w:val="24"/>
          <w:szCs w:val="24"/>
        </w:rPr>
        <w:t xml:space="preserve">Tarih: </w:t>
      </w:r>
      <w:r w:rsidR="007E3DDD">
        <w:rPr>
          <w:rFonts w:ascii="Times New Roman" w:hAnsi="Times New Roman" w:cs="Times New Roman"/>
          <w:b/>
          <w:bCs/>
          <w:sz w:val="24"/>
          <w:szCs w:val="24"/>
        </w:rPr>
        <w:t>1</w:t>
      </w:r>
      <w:r w:rsidR="005051FF">
        <w:rPr>
          <w:rFonts w:ascii="Times New Roman" w:hAnsi="Times New Roman" w:cs="Times New Roman"/>
          <w:b/>
          <w:bCs/>
          <w:sz w:val="24"/>
          <w:szCs w:val="24"/>
        </w:rPr>
        <w:t>7</w:t>
      </w:r>
      <w:r w:rsidRPr="00D00772">
        <w:rPr>
          <w:rFonts w:ascii="Times New Roman" w:hAnsi="Times New Roman" w:cs="Times New Roman"/>
          <w:b/>
          <w:bCs/>
          <w:sz w:val="24"/>
          <w:szCs w:val="24"/>
        </w:rPr>
        <w:t>.</w:t>
      </w:r>
      <w:r w:rsidR="00352E86" w:rsidRPr="00D00772">
        <w:rPr>
          <w:rFonts w:ascii="Times New Roman" w:hAnsi="Times New Roman" w:cs="Times New Roman"/>
          <w:b/>
          <w:bCs/>
          <w:sz w:val="24"/>
          <w:szCs w:val="24"/>
        </w:rPr>
        <w:t>1</w:t>
      </w:r>
      <w:r w:rsidR="000F0C4D" w:rsidRPr="00D00772">
        <w:rPr>
          <w:rFonts w:ascii="Times New Roman" w:hAnsi="Times New Roman" w:cs="Times New Roman"/>
          <w:b/>
          <w:bCs/>
          <w:sz w:val="24"/>
          <w:szCs w:val="24"/>
        </w:rPr>
        <w:t>1</w:t>
      </w:r>
      <w:r w:rsidRPr="00D00772">
        <w:rPr>
          <w:rFonts w:ascii="Times New Roman" w:hAnsi="Times New Roman" w:cs="Times New Roman"/>
          <w:b/>
          <w:bCs/>
          <w:sz w:val="24"/>
          <w:szCs w:val="24"/>
        </w:rPr>
        <w:t>.202</w:t>
      </w:r>
      <w:r w:rsidR="007E3DDD">
        <w:rPr>
          <w:rFonts w:ascii="Times New Roman" w:hAnsi="Times New Roman" w:cs="Times New Roman"/>
          <w:b/>
          <w:bCs/>
          <w:sz w:val="24"/>
          <w:szCs w:val="24"/>
        </w:rPr>
        <w:t>5</w:t>
      </w:r>
    </w:p>
    <w:p w14:paraId="6F9C9415" w14:textId="74FDB0DE" w:rsidR="00BA4ED0" w:rsidRPr="00D00772" w:rsidRDefault="00BA4ED0" w:rsidP="005867E9">
      <w:pPr>
        <w:spacing w:line="360" w:lineRule="auto"/>
        <w:rPr>
          <w:rFonts w:ascii="Times New Roman" w:hAnsi="Times New Roman" w:cs="Times New Roman"/>
          <w:b/>
          <w:bCs/>
          <w:sz w:val="24"/>
          <w:szCs w:val="24"/>
        </w:rPr>
      </w:pPr>
      <w:r w:rsidRPr="00D00772">
        <w:rPr>
          <w:rFonts w:ascii="Times New Roman" w:hAnsi="Times New Roman" w:cs="Times New Roman"/>
          <w:b/>
          <w:bCs/>
          <w:sz w:val="24"/>
          <w:szCs w:val="24"/>
        </w:rPr>
        <w:t xml:space="preserve">Yaş Grubu: </w:t>
      </w:r>
      <w:r w:rsidR="00352E86" w:rsidRPr="00D00772">
        <w:rPr>
          <w:rFonts w:ascii="Times New Roman" w:hAnsi="Times New Roman" w:cs="Times New Roman"/>
          <w:b/>
          <w:bCs/>
          <w:sz w:val="24"/>
          <w:szCs w:val="24"/>
        </w:rPr>
        <w:t>60-72</w:t>
      </w:r>
      <w:r w:rsidRPr="00D00772">
        <w:rPr>
          <w:rFonts w:ascii="Times New Roman" w:hAnsi="Times New Roman" w:cs="Times New Roman"/>
          <w:b/>
          <w:bCs/>
          <w:sz w:val="24"/>
          <w:szCs w:val="24"/>
        </w:rPr>
        <w:t xml:space="preserve"> Ay</w:t>
      </w:r>
    </w:p>
    <w:p w14:paraId="64E9E52F" w14:textId="77777777" w:rsidR="00BA4ED0" w:rsidRPr="00D00772" w:rsidRDefault="00BA4ED0" w:rsidP="005867E9">
      <w:pPr>
        <w:spacing w:line="360" w:lineRule="auto"/>
        <w:rPr>
          <w:rFonts w:ascii="Times New Roman" w:hAnsi="Times New Roman" w:cs="Times New Roman"/>
          <w:b/>
          <w:bCs/>
          <w:sz w:val="24"/>
          <w:szCs w:val="24"/>
        </w:rPr>
      </w:pPr>
      <w:r w:rsidRPr="00D00772">
        <w:rPr>
          <w:rFonts w:ascii="Times New Roman" w:hAnsi="Times New Roman" w:cs="Times New Roman"/>
          <w:b/>
          <w:bCs/>
          <w:sz w:val="24"/>
          <w:szCs w:val="24"/>
        </w:rPr>
        <w:t>Okul Adı:</w:t>
      </w:r>
    </w:p>
    <w:p w14:paraId="7C0A2A24" w14:textId="77777777" w:rsidR="00BA4ED0" w:rsidRPr="00D00772" w:rsidRDefault="00BA4ED0" w:rsidP="005867E9">
      <w:pPr>
        <w:spacing w:line="360" w:lineRule="auto"/>
        <w:rPr>
          <w:rFonts w:ascii="Times New Roman" w:hAnsi="Times New Roman" w:cs="Times New Roman"/>
          <w:b/>
          <w:bCs/>
          <w:sz w:val="24"/>
          <w:szCs w:val="24"/>
        </w:rPr>
      </w:pPr>
      <w:r w:rsidRPr="00D00772">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A4ED0" w:rsidRPr="00D00772" w14:paraId="45B0A760"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CFFA0C3"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Alan Becerileri</w:t>
            </w:r>
          </w:p>
        </w:tc>
        <w:tc>
          <w:tcPr>
            <w:tcW w:w="7326" w:type="dxa"/>
            <w:tcBorders>
              <w:top w:val="single" w:sz="4" w:space="0" w:color="auto"/>
              <w:left w:val="single" w:sz="4" w:space="0" w:color="auto"/>
              <w:bottom w:val="single" w:sz="4" w:space="0" w:color="auto"/>
              <w:right w:val="single" w:sz="4" w:space="0" w:color="auto"/>
            </w:tcBorders>
            <w:hideMark/>
          </w:tcPr>
          <w:p w14:paraId="3A3F07AA" w14:textId="77777777" w:rsidR="008115F8" w:rsidRPr="008115F8" w:rsidRDefault="008115F8" w:rsidP="008115F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8115F8">
              <w:rPr>
                <w:rFonts w:ascii="Times New Roman" w:eastAsia="Times New Roman" w:hAnsi="Times New Roman" w:cs="Times New Roman"/>
                <w:b/>
                <w:bCs/>
                <w:kern w:val="0"/>
                <w:sz w:val="24"/>
                <w:szCs w:val="24"/>
                <w:lang w:eastAsia="tr-TR"/>
                <w14:ligatures w14:val="none"/>
              </w:rPr>
              <w:t>TAEOB</w:t>
            </w:r>
            <w:r w:rsidRPr="008115F8">
              <w:rPr>
                <w:rFonts w:ascii="Times New Roman" w:eastAsia="Times New Roman" w:hAnsi="Times New Roman" w:cs="Times New Roman"/>
                <w:kern w:val="0"/>
                <w:sz w:val="24"/>
                <w:szCs w:val="24"/>
                <w:lang w:eastAsia="tr-TR"/>
                <w14:ligatures w14:val="none"/>
              </w:rPr>
              <w:t>: Dinleme – konuşma – hikâye oluşturma</w:t>
            </w:r>
            <w:r w:rsidRPr="008115F8">
              <w:rPr>
                <w:rFonts w:ascii="Times New Roman" w:eastAsia="Times New Roman" w:hAnsi="Times New Roman" w:cs="Times New Roman"/>
                <w:kern w:val="0"/>
                <w:sz w:val="24"/>
                <w:szCs w:val="24"/>
                <w:lang w:eastAsia="tr-TR"/>
                <w14:ligatures w14:val="none"/>
              </w:rPr>
              <w:br/>
              <w:t xml:space="preserve">• </w:t>
            </w:r>
            <w:r w:rsidRPr="008115F8">
              <w:rPr>
                <w:rFonts w:ascii="Times New Roman" w:eastAsia="Times New Roman" w:hAnsi="Times New Roman" w:cs="Times New Roman"/>
                <w:b/>
                <w:bCs/>
                <w:kern w:val="0"/>
                <w:sz w:val="24"/>
                <w:szCs w:val="24"/>
                <w:lang w:eastAsia="tr-TR"/>
                <w14:ligatures w14:val="none"/>
              </w:rPr>
              <w:t>SBAB</w:t>
            </w:r>
            <w:r w:rsidRPr="008115F8">
              <w:rPr>
                <w:rFonts w:ascii="Times New Roman" w:eastAsia="Times New Roman" w:hAnsi="Times New Roman" w:cs="Times New Roman"/>
                <w:kern w:val="0"/>
                <w:sz w:val="24"/>
                <w:szCs w:val="24"/>
                <w:lang w:eastAsia="tr-TR"/>
                <w14:ligatures w14:val="none"/>
              </w:rPr>
              <w:t>: Tarihî kişilikleri tanıma – gözlem yapma</w:t>
            </w:r>
            <w:r w:rsidRPr="008115F8">
              <w:rPr>
                <w:rFonts w:ascii="Times New Roman" w:eastAsia="Times New Roman" w:hAnsi="Times New Roman" w:cs="Times New Roman"/>
                <w:kern w:val="0"/>
                <w:sz w:val="24"/>
                <w:szCs w:val="24"/>
                <w:lang w:eastAsia="tr-TR"/>
                <w14:ligatures w14:val="none"/>
              </w:rPr>
              <w:br/>
              <w:t xml:space="preserve">• </w:t>
            </w:r>
            <w:r w:rsidRPr="008115F8">
              <w:rPr>
                <w:rFonts w:ascii="Times New Roman" w:eastAsia="Times New Roman" w:hAnsi="Times New Roman" w:cs="Times New Roman"/>
                <w:b/>
                <w:bCs/>
                <w:kern w:val="0"/>
                <w:sz w:val="24"/>
                <w:szCs w:val="24"/>
                <w:lang w:eastAsia="tr-TR"/>
                <w14:ligatures w14:val="none"/>
              </w:rPr>
              <w:t>MAB</w:t>
            </w:r>
            <w:r w:rsidRPr="008115F8">
              <w:rPr>
                <w:rFonts w:ascii="Times New Roman" w:eastAsia="Times New Roman" w:hAnsi="Times New Roman" w:cs="Times New Roman"/>
                <w:kern w:val="0"/>
                <w:sz w:val="24"/>
                <w:szCs w:val="24"/>
                <w:lang w:eastAsia="tr-TR"/>
                <w14:ligatures w14:val="none"/>
              </w:rPr>
              <w:t>: Harita okuma – yön farkındalığı</w:t>
            </w:r>
            <w:r w:rsidRPr="008115F8">
              <w:rPr>
                <w:rFonts w:ascii="Times New Roman" w:eastAsia="Times New Roman" w:hAnsi="Times New Roman" w:cs="Times New Roman"/>
                <w:kern w:val="0"/>
                <w:sz w:val="24"/>
                <w:szCs w:val="24"/>
                <w:lang w:eastAsia="tr-TR"/>
                <w14:ligatures w14:val="none"/>
              </w:rPr>
              <w:br/>
              <w:t xml:space="preserve">• </w:t>
            </w:r>
            <w:r w:rsidRPr="008115F8">
              <w:rPr>
                <w:rFonts w:ascii="Times New Roman" w:eastAsia="Times New Roman" w:hAnsi="Times New Roman" w:cs="Times New Roman"/>
                <w:b/>
                <w:bCs/>
                <w:kern w:val="0"/>
                <w:sz w:val="24"/>
                <w:szCs w:val="24"/>
                <w:lang w:eastAsia="tr-TR"/>
                <w14:ligatures w14:val="none"/>
              </w:rPr>
              <w:t>SNAB</w:t>
            </w:r>
            <w:r w:rsidRPr="008115F8">
              <w:rPr>
                <w:rFonts w:ascii="Times New Roman" w:eastAsia="Times New Roman" w:hAnsi="Times New Roman" w:cs="Times New Roman"/>
                <w:kern w:val="0"/>
                <w:sz w:val="24"/>
                <w:szCs w:val="24"/>
                <w:lang w:eastAsia="tr-TR"/>
                <w14:ligatures w14:val="none"/>
              </w:rPr>
              <w:t>: Görsel yorum – üretim</w:t>
            </w:r>
            <w:r w:rsidRPr="008115F8">
              <w:rPr>
                <w:rFonts w:ascii="Times New Roman" w:eastAsia="Times New Roman" w:hAnsi="Times New Roman" w:cs="Times New Roman"/>
                <w:kern w:val="0"/>
                <w:sz w:val="24"/>
                <w:szCs w:val="24"/>
                <w:lang w:eastAsia="tr-TR"/>
                <w14:ligatures w14:val="none"/>
              </w:rPr>
              <w:br/>
              <w:t xml:space="preserve">• </w:t>
            </w:r>
            <w:r w:rsidRPr="008115F8">
              <w:rPr>
                <w:rFonts w:ascii="Times New Roman" w:eastAsia="Times New Roman" w:hAnsi="Times New Roman" w:cs="Times New Roman"/>
                <w:b/>
                <w:bCs/>
                <w:kern w:val="0"/>
                <w:sz w:val="24"/>
                <w:szCs w:val="24"/>
                <w:lang w:eastAsia="tr-TR"/>
                <w14:ligatures w14:val="none"/>
              </w:rPr>
              <w:t>HSAB</w:t>
            </w:r>
            <w:r w:rsidRPr="008115F8">
              <w:rPr>
                <w:rFonts w:ascii="Times New Roman" w:eastAsia="Times New Roman" w:hAnsi="Times New Roman" w:cs="Times New Roman"/>
                <w:kern w:val="0"/>
                <w:sz w:val="24"/>
                <w:szCs w:val="24"/>
                <w:lang w:eastAsia="tr-TR"/>
                <w14:ligatures w14:val="none"/>
              </w:rPr>
              <w:t>: Aktif yaşam – yönlü hareket</w:t>
            </w:r>
            <w:r w:rsidRPr="008115F8">
              <w:rPr>
                <w:rFonts w:ascii="Times New Roman" w:eastAsia="Times New Roman" w:hAnsi="Times New Roman" w:cs="Times New Roman"/>
                <w:kern w:val="0"/>
                <w:sz w:val="24"/>
                <w:szCs w:val="24"/>
                <w:lang w:eastAsia="tr-TR"/>
                <w14:ligatures w14:val="none"/>
              </w:rPr>
              <w:br/>
              <w:t xml:space="preserve">• </w:t>
            </w:r>
            <w:r w:rsidRPr="008115F8">
              <w:rPr>
                <w:rFonts w:ascii="Times New Roman" w:eastAsia="Times New Roman" w:hAnsi="Times New Roman" w:cs="Times New Roman"/>
                <w:b/>
                <w:bCs/>
                <w:kern w:val="0"/>
                <w:sz w:val="24"/>
                <w:szCs w:val="24"/>
                <w:lang w:eastAsia="tr-TR"/>
                <w14:ligatures w14:val="none"/>
              </w:rPr>
              <w:t>SDÖ</w:t>
            </w:r>
            <w:r w:rsidRPr="008115F8">
              <w:rPr>
                <w:rFonts w:ascii="Times New Roman" w:eastAsia="Times New Roman" w:hAnsi="Times New Roman" w:cs="Times New Roman"/>
                <w:kern w:val="0"/>
                <w:sz w:val="24"/>
                <w:szCs w:val="24"/>
                <w:lang w:eastAsia="tr-TR"/>
                <w14:ligatures w14:val="none"/>
              </w:rPr>
              <w:t>: Öz farkındalık, iş birliği</w:t>
            </w:r>
          </w:p>
          <w:p w14:paraId="13447E5E" w14:textId="18D89FDE" w:rsidR="00BA4ED0" w:rsidRPr="009E3251" w:rsidRDefault="00BA4ED0" w:rsidP="005867E9">
            <w:pPr>
              <w:spacing w:after="160" w:line="360" w:lineRule="auto"/>
              <w:rPr>
                <w:rFonts w:ascii="Times New Roman" w:hAnsi="Times New Roman" w:cs="Times New Roman"/>
                <w:b/>
                <w:bCs/>
                <w:sz w:val="24"/>
                <w:szCs w:val="24"/>
              </w:rPr>
            </w:pPr>
          </w:p>
        </w:tc>
      </w:tr>
      <w:tr w:rsidR="00BA4ED0" w:rsidRPr="00D00772" w14:paraId="19345A01"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511F5CD"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Kavramsal Beceriler</w:t>
            </w:r>
          </w:p>
        </w:tc>
        <w:tc>
          <w:tcPr>
            <w:tcW w:w="7326" w:type="dxa"/>
            <w:tcBorders>
              <w:top w:val="single" w:sz="4" w:space="0" w:color="auto"/>
              <w:left w:val="single" w:sz="4" w:space="0" w:color="auto"/>
              <w:bottom w:val="single" w:sz="4" w:space="0" w:color="auto"/>
              <w:right w:val="single" w:sz="4" w:space="0" w:color="auto"/>
            </w:tcBorders>
            <w:hideMark/>
          </w:tcPr>
          <w:p w14:paraId="7D8B3F13" w14:textId="77777777" w:rsidR="008115F8" w:rsidRDefault="008115F8" w:rsidP="008115F8">
            <w:pPr>
              <w:pStyle w:val="NormalWeb"/>
            </w:pPr>
            <w:proofErr w:type="spellStart"/>
            <w:r>
              <w:rPr>
                <w:rStyle w:val="Gl"/>
                <w:rFonts w:eastAsiaTheme="majorEastAsia"/>
              </w:rPr>
              <w:t>ütünleşik</w:t>
            </w:r>
            <w:proofErr w:type="spellEnd"/>
            <w:r>
              <w:rPr>
                <w:rStyle w:val="Gl"/>
                <w:rFonts w:eastAsiaTheme="majorEastAsia"/>
              </w:rPr>
              <w:t xml:space="preserve"> Beceriler (KB2.)</w:t>
            </w:r>
          </w:p>
          <w:p w14:paraId="61FFA45A" w14:textId="77777777" w:rsidR="008115F8" w:rsidRDefault="008115F8" w:rsidP="008115F8">
            <w:pPr>
              <w:pStyle w:val="NormalWeb"/>
              <w:numPr>
                <w:ilvl w:val="0"/>
                <w:numId w:val="13"/>
              </w:numPr>
            </w:pPr>
            <w:r>
              <w:t>KB2.5. Sınıflandırma Becerisi</w:t>
            </w:r>
          </w:p>
          <w:p w14:paraId="2750F2A1" w14:textId="77777777" w:rsidR="008115F8" w:rsidRDefault="008115F8" w:rsidP="008115F8">
            <w:pPr>
              <w:pStyle w:val="NormalWeb"/>
              <w:numPr>
                <w:ilvl w:val="1"/>
                <w:numId w:val="13"/>
              </w:numPr>
            </w:pPr>
            <w:r>
              <w:t>KB2.5.SB1: Nesne, olgu ve olaylara ilişkin değişkenleri/ölçütleri belirlemek</w:t>
            </w:r>
          </w:p>
          <w:p w14:paraId="6778CD79" w14:textId="77777777" w:rsidR="008115F8" w:rsidRDefault="008115F8" w:rsidP="008115F8">
            <w:pPr>
              <w:pStyle w:val="NormalWeb"/>
              <w:numPr>
                <w:ilvl w:val="1"/>
                <w:numId w:val="13"/>
              </w:numPr>
            </w:pPr>
            <w:r>
              <w:t>KB2.5.SB2: Nesne, olgu ve olayları ayrıştırmak veya bölmek</w:t>
            </w:r>
          </w:p>
          <w:p w14:paraId="206F83A2" w14:textId="77777777" w:rsidR="008115F8" w:rsidRDefault="008115F8" w:rsidP="008115F8">
            <w:pPr>
              <w:pStyle w:val="NormalWeb"/>
              <w:numPr>
                <w:ilvl w:val="1"/>
                <w:numId w:val="13"/>
              </w:numPr>
            </w:pPr>
            <w:r>
              <w:t>KB2.5.SB3: Nesne, olgu ve olayları tasnif etmek</w:t>
            </w:r>
          </w:p>
          <w:p w14:paraId="7119AE2C" w14:textId="77777777" w:rsidR="008115F8" w:rsidRDefault="008115F8" w:rsidP="008115F8">
            <w:pPr>
              <w:pStyle w:val="NormalWeb"/>
              <w:numPr>
                <w:ilvl w:val="1"/>
                <w:numId w:val="13"/>
              </w:numPr>
            </w:pPr>
            <w:r>
              <w:t>KB2.5.SB4: Nesne, olgu ve olayları etiketlemek</w:t>
            </w:r>
          </w:p>
          <w:p w14:paraId="3D0F90D7" w14:textId="0FE5CA36" w:rsidR="00BA4ED0" w:rsidRPr="00D00772" w:rsidRDefault="00BA4ED0" w:rsidP="005867E9">
            <w:pPr>
              <w:spacing w:after="160" w:line="360" w:lineRule="auto"/>
              <w:rPr>
                <w:rFonts w:ascii="Times New Roman" w:hAnsi="Times New Roman" w:cs="Times New Roman"/>
                <w:sz w:val="24"/>
                <w:szCs w:val="24"/>
              </w:rPr>
            </w:pPr>
          </w:p>
        </w:tc>
      </w:tr>
      <w:tr w:rsidR="00BA4ED0" w:rsidRPr="00D00772" w14:paraId="7594FFD5"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86DA04C"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Eğilimler</w:t>
            </w:r>
          </w:p>
        </w:tc>
        <w:tc>
          <w:tcPr>
            <w:tcW w:w="7326" w:type="dxa"/>
            <w:tcBorders>
              <w:top w:val="single" w:sz="4" w:space="0" w:color="auto"/>
              <w:left w:val="single" w:sz="4" w:space="0" w:color="auto"/>
              <w:bottom w:val="single" w:sz="4" w:space="0" w:color="auto"/>
              <w:right w:val="single" w:sz="4" w:space="0" w:color="auto"/>
            </w:tcBorders>
            <w:hideMark/>
          </w:tcPr>
          <w:p w14:paraId="1727F292" w14:textId="77777777" w:rsidR="008115F8" w:rsidRDefault="008115F8" w:rsidP="008115F8">
            <w:pPr>
              <w:pStyle w:val="NormalWeb"/>
            </w:pPr>
            <w:r>
              <w:rPr>
                <w:rStyle w:val="Gl"/>
                <w:rFonts w:eastAsiaTheme="majorEastAsia"/>
              </w:rPr>
              <w:t>E1. Benlik Eğilimleri</w:t>
            </w:r>
          </w:p>
          <w:p w14:paraId="72917F30" w14:textId="77777777" w:rsidR="008115F8" w:rsidRDefault="008115F8" w:rsidP="008115F8">
            <w:pPr>
              <w:pStyle w:val="NormalWeb"/>
              <w:numPr>
                <w:ilvl w:val="0"/>
                <w:numId w:val="14"/>
              </w:numPr>
            </w:pPr>
            <w:r>
              <w:t>E1.1. Merak</w:t>
            </w:r>
            <w:r>
              <w:br/>
            </w:r>
            <w:r>
              <w:rPr>
                <w:rStyle w:val="Gl"/>
                <w:rFonts w:eastAsiaTheme="majorEastAsia"/>
              </w:rPr>
              <w:t>E3. Entelektüel Eğilimler</w:t>
            </w:r>
          </w:p>
          <w:p w14:paraId="52C93E76" w14:textId="77777777" w:rsidR="008115F8" w:rsidRDefault="008115F8" w:rsidP="008115F8">
            <w:pPr>
              <w:pStyle w:val="NormalWeb"/>
              <w:numPr>
                <w:ilvl w:val="0"/>
                <w:numId w:val="14"/>
              </w:numPr>
            </w:pPr>
            <w:r>
              <w:t>E3.1. Odaklanma</w:t>
            </w:r>
          </w:p>
          <w:p w14:paraId="0D6E0F9C" w14:textId="77777777" w:rsidR="008115F8" w:rsidRDefault="008115F8" w:rsidP="008115F8">
            <w:pPr>
              <w:pStyle w:val="NormalWeb"/>
              <w:numPr>
                <w:ilvl w:val="0"/>
                <w:numId w:val="14"/>
              </w:numPr>
            </w:pPr>
            <w:r>
              <w:t>E3.2. Yaratıcılık</w:t>
            </w:r>
          </w:p>
          <w:p w14:paraId="525985DF" w14:textId="77777777" w:rsidR="008115F8" w:rsidRDefault="008115F8" w:rsidP="008115F8">
            <w:pPr>
              <w:pStyle w:val="NormalWeb"/>
              <w:numPr>
                <w:ilvl w:val="0"/>
                <w:numId w:val="14"/>
              </w:numPr>
            </w:pPr>
            <w:r>
              <w:t>E3.5. Merak Ettiği Soruları Sorma</w:t>
            </w:r>
          </w:p>
          <w:p w14:paraId="70AB4578" w14:textId="1F7931E2" w:rsidR="00BA4ED0" w:rsidRPr="00D00772" w:rsidRDefault="00BA4ED0" w:rsidP="005867E9">
            <w:pPr>
              <w:spacing w:after="160" w:line="360" w:lineRule="auto"/>
              <w:rPr>
                <w:rFonts w:ascii="Times New Roman" w:hAnsi="Times New Roman" w:cs="Times New Roman"/>
                <w:sz w:val="24"/>
                <w:szCs w:val="24"/>
              </w:rPr>
            </w:pPr>
          </w:p>
        </w:tc>
      </w:tr>
      <w:tr w:rsidR="00BA4ED0" w:rsidRPr="00D00772" w14:paraId="34F265C7" w14:textId="77777777" w:rsidTr="00BA4ED0">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7027764D"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b/>
                <w:bCs/>
                <w:sz w:val="24"/>
                <w:szCs w:val="24"/>
              </w:rPr>
              <w:t>Programlar Arası Bileşenler</w:t>
            </w:r>
          </w:p>
        </w:tc>
      </w:tr>
      <w:tr w:rsidR="00BA4ED0" w:rsidRPr="00D00772" w14:paraId="1BB5ED08"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2375C3B"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lastRenderedPageBreak/>
              <w:t>Sosyal-Duygusal Öğrenme Becerileri</w:t>
            </w:r>
          </w:p>
        </w:tc>
        <w:tc>
          <w:tcPr>
            <w:tcW w:w="7326" w:type="dxa"/>
            <w:tcBorders>
              <w:top w:val="single" w:sz="4" w:space="0" w:color="auto"/>
              <w:left w:val="single" w:sz="4" w:space="0" w:color="auto"/>
              <w:bottom w:val="single" w:sz="4" w:space="0" w:color="auto"/>
              <w:right w:val="single" w:sz="4" w:space="0" w:color="auto"/>
            </w:tcBorders>
            <w:hideMark/>
          </w:tcPr>
          <w:p w14:paraId="5E2F0A92" w14:textId="77777777" w:rsidR="008115F8" w:rsidRDefault="008115F8" w:rsidP="008115F8">
            <w:pPr>
              <w:pStyle w:val="NormalWeb"/>
            </w:pPr>
            <w:r>
              <w:rPr>
                <w:rStyle w:val="Gl"/>
                <w:rFonts w:eastAsiaTheme="majorEastAsia"/>
              </w:rPr>
              <w:t>SDB2.2. İş Birliği Becerisi</w:t>
            </w:r>
          </w:p>
          <w:p w14:paraId="4DB56186" w14:textId="77777777" w:rsidR="008115F8" w:rsidRDefault="008115F8" w:rsidP="008115F8">
            <w:pPr>
              <w:pStyle w:val="NormalWeb"/>
              <w:numPr>
                <w:ilvl w:val="0"/>
                <w:numId w:val="15"/>
              </w:numPr>
            </w:pPr>
            <w:r>
              <w:t>SDB2.2.SB1: Kişi ve gruplarla iş birliği yapmak</w:t>
            </w:r>
          </w:p>
          <w:p w14:paraId="426B2D64" w14:textId="77777777" w:rsidR="008115F8" w:rsidRDefault="008115F8" w:rsidP="008115F8">
            <w:pPr>
              <w:pStyle w:val="NormalWeb"/>
              <w:numPr>
                <w:ilvl w:val="1"/>
                <w:numId w:val="15"/>
              </w:numPr>
            </w:pPr>
            <w:r>
              <w:t>G1: İş birliği yapmak istediği kişi ve akran grupları ile iletişim kurar.</w:t>
            </w:r>
          </w:p>
          <w:p w14:paraId="24B93BC2" w14:textId="77777777" w:rsidR="008115F8" w:rsidRDefault="008115F8" w:rsidP="008115F8">
            <w:pPr>
              <w:pStyle w:val="NormalWeb"/>
              <w:numPr>
                <w:ilvl w:val="1"/>
                <w:numId w:val="15"/>
              </w:numPr>
            </w:pPr>
            <w:r>
              <w:t>G2: Gerektiğinde kişi ve gruplarla iş birliği yapar.</w:t>
            </w:r>
          </w:p>
          <w:p w14:paraId="6576DAD4" w14:textId="7881B3F2" w:rsidR="00BA4ED0" w:rsidRPr="00D00772" w:rsidRDefault="00BA4ED0" w:rsidP="005867E9">
            <w:pPr>
              <w:spacing w:after="160" w:line="360" w:lineRule="auto"/>
              <w:rPr>
                <w:rFonts w:ascii="Times New Roman" w:hAnsi="Times New Roman" w:cs="Times New Roman"/>
                <w:sz w:val="24"/>
                <w:szCs w:val="24"/>
              </w:rPr>
            </w:pPr>
          </w:p>
        </w:tc>
      </w:tr>
    </w:tbl>
    <w:p w14:paraId="723E2F7E" w14:textId="77777777" w:rsidR="00F56992" w:rsidRDefault="00F56992"/>
    <w:tbl>
      <w:tblPr>
        <w:tblStyle w:val="TabloKlavuzu"/>
        <w:tblW w:w="0" w:type="auto"/>
        <w:tblLook w:val="04A0" w:firstRow="1" w:lastRow="0" w:firstColumn="1" w:lastColumn="0" w:noHBand="0" w:noVBand="1"/>
      </w:tblPr>
      <w:tblGrid>
        <w:gridCol w:w="1736"/>
        <w:gridCol w:w="7326"/>
      </w:tblGrid>
      <w:tr w:rsidR="00BA4ED0" w:rsidRPr="00D00772" w14:paraId="33E8413C" w14:textId="77777777" w:rsidTr="00BA4ED0">
        <w:trPr>
          <w:trHeight w:val="680"/>
        </w:trPr>
        <w:tc>
          <w:tcPr>
            <w:tcW w:w="1736" w:type="dxa"/>
            <w:tcBorders>
              <w:top w:val="single" w:sz="4" w:space="0" w:color="auto"/>
              <w:left w:val="single" w:sz="4" w:space="0" w:color="auto"/>
              <w:bottom w:val="single" w:sz="4" w:space="0" w:color="auto"/>
              <w:right w:val="single" w:sz="4" w:space="0" w:color="auto"/>
            </w:tcBorders>
            <w:hideMark/>
          </w:tcPr>
          <w:p w14:paraId="2D53029B"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Değerler</w:t>
            </w:r>
          </w:p>
        </w:tc>
        <w:tc>
          <w:tcPr>
            <w:tcW w:w="7326" w:type="dxa"/>
            <w:tcBorders>
              <w:top w:val="single" w:sz="4" w:space="0" w:color="auto"/>
              <w:left w:val="single" w:sz="4" w:space="0" w:color="auto"/>
              <w:bottom w:val="single" w:sz="4" w:space="0" w:color="auto"/>
              <w:right w:val="single" w:sz="4" w:space="0" w:color="auto"/>
            </w:tcBorders>
            <w:hideMark/>
          </w:tcPr>
          <w:p w14:paraId="61AEDF92" w14:textId="77777777" w:rsidR="008115F8" w:rsidRDefault="008115F8" w:rsidP="008115F8">
            <w:pPr>
              <w:pStyle w:val="NormalWeb"/>
            </w:pPr>
            <w:r>
              <w:rPr>
                <w:rStyle w:val="Gl"/>
                <w:rFonts w:eastAsiaTheme="majorEastAsia"/>
              </w:rPr>
              <w:t>D18 Temizlik</w:t>
            </w:r>
          </w:p>
          <w:p w14:paraId="0CC3D496" w14:textId="77777777" w:rsidR="008115F8" w:rsidRDefault="008115F8" w:rsidP="008115F8">
            <w:pPr>
              <w:pStyle w:val="NormalWeb"/>
              <w:numPr>
                <w:ilvl w:val="0"/>
                <w:numId w:val="16"/>
              </w:numPr>
            </w:pPr>
            <w:r>
              <w:t>D18.2: Yaşadığı ortamın temizliğine dikkat etmek</w:t>
            </w:r>
          </w:p>
          <w:p w14:paraId="4FBF2B39" w14:textId="77777777" w:rsidR="008115F8" w:rsidRDefault="008115F8" w:rsidP="008115F8">
            <w:pPr>
              <w:pStyle w:val="NormalWeb"/>
              <w:numPr>
                <w:ilvl w:val="1"/>
                <w:numId w:val="16"/>
              </w:numPr>
            </w:pPr>
            <w:r>
              <w:t>D18.2.3: Ev, sınıf, okul bahçesi gibi ortak alanların temizliğinde görev alır.</w:t>
            </w:r>
          </w:p>
          <w:p w14:paraId="2C7C341F" w14:textId="1128C0B6" w:rsidR="00E72D9B" w:rsidRPr="00E72D9B" w:rsidRDefault="00E72D9B" w:rsidP="00474909">
            <w:pPr>
              <w:spacing w:line="360" w:lineRule="auto"/>
              <w:rPr>
                <w:rFonts w:ascii="Times New Roman" w:hAnsi="Times New Roman" w:cs="Times New Roman"/>
                <w:b/>
                <w:bCs/>
                <w:sz w:val="24"/>
                <w:szCs w:val="24"/>
              </w:rPr>
            </w:pPr>
          </w:p>
        </w:tc>
      </w:tr>
      <w:tr w:rsidR="00BA4ED0" w:rsidRPr="00D00772" w14:paraId="7AD3DF87"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701B6892"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Okuryazarlık Becerileri</w:t>
            </w:r>
          </w:p>
        </w:tc>
        <w:tc>
          <w:tcPr>
            <w:tcW w:w="7326" w:type="dxa"/>
            <w:tcBorders>
              <w:top w:val="single" w:sz="4" w:space="0" w:color="auto"/>
              <w:left w:val="single" w:sz="4" w:space="0" w:color="auto"/>
              <w:bottom w:val="single" w:sz="4" w:space="0" w:color="auto"/>
              <w:right w:val="single" w:sz="4" w:space="0" w:color="auto"/>
            </w:tcBorders>
            <w:hideMark/>
          </w:tcPr>
          <w:p w14:paraId="311A5D80" w14:textId="77777777" w:rsidR="007E3DDD" w:rsidRPr="007E3DDD" w:rsidRDefault="007E3DDD" w:rsidP="007E3DDD">
            <w:pPr>
              <w:numPr>
                <w:ilvl w:val="0"/>
                <w:numId w:val="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7E3DDD">
              <w:rPr>
                <w:rFonts w:ascii="Times New Roman" w:eastAsia="Times New Roman" w:hAnsi="Times New Roman" w:cs="Times New Roman"/>
                <w:b/>
                <w:bCs/>
                <w:kern w:val="0"/>
                <w:sz w:val="24"/>
                <w:szCs w:val="24"/>
                <w:lang w:eastAsia="tr-TR"/>
                <w14:ligatures w14:val="none"/>
              </w:rPr>
              <w:t>OB4.1 Görseli Anlama</w:t>
            </w:r>
          </w:p>
          <w:p w14:paraId="5B81D5E9" w14:textId="77777777" w:rsidR="007E3DDD" w:rsidRPr="007E3DDD" w:rsidRDefault="007E3DDD" w:rsidP="007E3DDD">
            <w:pPr>
              <w:numPr>
                <w:ilvl w:val="1"/>
                <w:numId w:val="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7E3DDD">
              <w:rPr>
                <w:rFonts w:ascii="Times New Roman" w:eastAsia="Times New Roman" w:hAnsi="Times New Roman" w:cs="Times New Roman"/>
                <w:kern w:val="0"/>
                <w:sz w:val="24"/>
                <w:szCs w:val="24"/>
                <w:lang w:eastAsia="tr-TR"/>
                <w14:ligatures w14:val="none"/>
              </w:rPr>
              <w:t>SB1: Görseli algılamak</w:t>
            </w:r>
          </w:p>
          <w:p w14:paraId="1EF82064" w14:textId="77777777" w:rsidR="007E3DDD" w:rsidRPr="007E3DDD" w:rsidRDefault="007E3DDD" w:rsidP="007E3DDD">
            <w:pPr>
              <w:numPr>
                <w:ilvl w:val="1"/>
                <w:numId w:val="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7E3DDD">
              <w:rPr>
                <w:rFonts w:ascii="Times New Roman" w:eastAsia="Times New Roman" w:hAnsi="Times New Roman" w:cs="Times New Roman"/>
                <w:kern w:val="0"/>
                <w:sz w:val="24"/>
                <w:szCs w:val="24"/>
                <w:lang w:eastAsia="tr-TR"/>
                <w14:ligatures w14:val="none"/>
              </w:rPr>
              <w:t>SB2: Görseli tanımak</w:t>
            </w:r>
          </w:p>
          <w:p w14:paraId="2FFF6084" w14:textId="77777777" w:rsidR="007E3DDD" w:rsidRPr="007E3DDD" w:rsidRDefault="007E3DDD" w:rsidP="007E3DDD">
            <w:pPr>
              <w:numPr>
                <w:ilvl w:val="0"/>
                <w:numId w:val="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7E3DDD">
              <w:rPr>
                <w:rFonts w:ascii="Times New Roman" w:eastAsia="Times New Roman" w:hAnsi="Times New Roman" w:cs="Times New Roman"/>
                <w:b/>
                <w:bCs/>
                <w:kern w:val="0"/>
                <w:sz w:val="24"/>
                <w:szCs w:val="24"/>
                <w:lang w:eastAsia="tr-TR"/>
                <w14:ligatures w14:val="none"/>
              </w:rPr>
              <w:t>OB4.2 Görseli Yorumlama</w:t>
            </w:r>
          </w:p>
          <w:p w14:paraId="732666AA" w14:textId="77777777" w:rsidR="007E3DDD" w:rsidRPr="007E3DDD" w:rsidRDefault="007E3DDD" w:rsidP="007E3DDD">
            <w:pPr>
              <w:numPr>
                <w:ilvl w:val="1"/>
                <w:numId w:val="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7E3DDD">
              <w:rPr>
                <w:rFonts w:ascii="Times New Roman" w:eastAsia="Times New Roman" w:hAnsi="Times New Roman" w:cs="Times New Roman"/>
                <w:kern w:val="0"/>
                <w:sz w:val="24"/>
                <w:szCs w:val="24"/>
                <w:lang w:eastAsia="tr-TR"/>
                <w14:ligatures w14:val="none"/>
              </w:rPr>
              <w:t>SB1: Görseli incelemek</w:t>
            </w:r>
          </w:p>
          <w:p w14:paraId="233D893C" w14:textId="77777777" w:rsidR="007E3DDD" w:rsidRPr="007E3DDD" w:rsidRDefault="007E3DDD" w:rsidP="007E3DDD">
            <w:pPr>
              <w:numPr>
                <w:ilvl w:val="0"/>
                <w:numId w:val="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7E3DDD">
              <w:rPr>
                <w:rFonts w:ascii="Times New Roman" w:eastAsia="Times New Roman" w:hAnsi="Times New Roman" w:cs="Times New Roman"/>
                <w:b/>
                <w:bCs/>
                <w:kern w:val="0"/>
                <w:sz w:val="24"/>
                <w:szCs w:val="24"/>
                <w:lang w:eastAsia="tr-TR"/>
                <w14:ligatures w14:val="none"/>
              </w:rPr>
              <w:t>OB5 Kültür Okuryazarlığı</w:t>
            </w:r>
          </w:p>
          <w:p w14:paraId="0AC697D8" w14:textId="77777777" w:rsidR="007E3DDD" w:rsidRPr="007E3DDD" w:rsidRDefault="007E3DDD" w:rsidP="007E3DDD">
            <w:pPr>
              <w:numPr>
                <w:ilvl w:val="1"/>
                <w:numId w:val="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7E3DDD">
              <w:rPr>
                <w:rFonts w:ascii="Times New Roman" w:eastAsia="Times New Roman" w:hAnsi="Times New Roman" w:cs="Times New Roman"/>
                <w:kern w:val="0"/>
                <w:sz w:val="24"/>
                <w:szCs w:val="24"/>
                <w:lang w:eastAsia="tr-TR"/>
                <w14:ligatures w14:val="none"/>
              </w:rPr>
              <w:t>OB5.2 Kültürü Sürdürme</w:t>
            </w:r>
          </w:p>
          <w:p w14:paraId="7FBBF329" w14:textId="77777777" w:rsidR="007E3DDD" w:rsidRPr="007E3DDD" w:rsidRDefault="007E3DDD" w:rsidP="007E3DDD">
            <w:pPr>
              <w:numPr>
                <w:ilvl w:val="2"/>
                <w:numId w:val="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7E3DDD">
              <w:rPr>
                <w:rFonts w:ascii="Times New Roman" w:eastAsia="Times New Roman" w:hAnsi="Times New Roman" w:cs="Times New Roman"/>
                <w:kern w:val="0"/>
                <w:sz w:val="24"/>
                <w:szCs w:val="24"/>
                <w:lang w:eastAsia="tr-TR"/>
                <w14:ligatures w14:val="none"/>
              </w:rPr>
              <w:t>SB1: Kültürel etkinliklere katılmak</w:t>
            </w:r>
          </w:p>
          <w:p w14:paraId="686C66DA" w14:textId="77777777" w:rsidR="007E3DDD" w:rsidRPr="007E3DDD" w:rsidRDefault="008115F8" w:rsidP="007E3DDD">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w14:anchorId="21FAE470">
                <v:rect id="_x0000_i1025" style="width:0;height:1.5pt" o:hralign="center" o:hrstd="t" o:hr="t" fillcolor="#a0a0a0" stroked="f"/>
              </w:pict>
            </w:r>
          </w:p>
          <w:p w14:paraId="668797B5" w14:textId="24927763" w:rsidR="00BA4ED0" w:rsidRPr="00D00772" w:rsidRDefault="00BA4ED0" w:rsidP="005867E9">
            <w:pPr>
              <w:spacing w:after="160" w:line="360" w:lineRule="auto"/>
              <w:rPr>
                <w:rFonts w:ascii="Times New Roman" w:hAnsi="Times New Roman" w:cs="Times New Roman"/>
                <w:sz w:val="24"/>
                <w:szCs w:val="24"/>
              </w:rPr>
            </w:pPr>
          </w:p>
        </w:tc>
      </w:tr>
      <w:tr w:rsidR="00BA4ED0" w:rsidRPr="00D00772" w14:paraId="05398E24"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D334A03"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Öğrenme Çıktıları ve Süreç Bileşenleri</w:t>
            </w:r>
          </w:p>
        </w:tc>
        <w:tc>
          <w:tcPr>
            <w:tcW w:w="7326" w:type="dxa"/>
            <w:tcBorders>
              <w:top w:val="single" w:sz="4" w:space="0" w:color="auto"/>
              <w:left w:val="single" w:sz="4" w:space="0" w:color="auto"/>
              <w:bottom w:val="single" w:sz="4" w:space="0" w:color="auto"/>
              <w:right w:val="single" w:sz="4" w:space="0" w:color="auto"/>
            </w:tcBorders>
            <w:hideMark/>
          </w:tcPr>
          <w:p w14:paraId="4B0D438B" w14:textId="77777777" w:rsidR="008115F8" w:rsidRDefault="008115F8" w:rsidP="008115F8">
            <w:pPr>
              <w:pStyle w:val="NormalWeb"/>
            </w:pPr>
            <w:r>
              <w:rPr>
                <w:rStyle w:val="Gl"/>
                <w:rFonts w:eastAsiaTheme="majorEastAsia"/>
              </w:rPr>
              <w:t>Türkçe Alanı:</w:t>
            </w:r>
          </w:p>
          <w:p w14:paraId="56E50423" w14:textId="77777777" w:rsidR="008115F8" w:rsidRDefault="008115F8" w:rsidP="008115F8">
            <w:pPr>
              <w:pStyle w:val="NormalWeb"/>
              <w:numPr>
                <w:ilvl w:val="0"/>
                <w:numId w:val="17"/>
              </w:numPr>
            </w:pPr>
            <w:r>
              <w:t>TADB.1.a: Dinleyecekleri materyalleri seçer.</w:t>
            </w:r>
          </w:p>
          <w:p w14:paraId="2ADC87FC" w14:textId="77777777" w:rsidR="008115F8" w:rsidRDefault="008115F8" w:rsidP="008115F8">
            <w:pPr>
              <w:pStyle w:val="NormalWeb"/>
              <w:numPr>
                <w:ilvl w:val="0"/>
                <w:numId w:val="17"/>
              </w:numPr>
            </w:pPr>
            <w:r>
              <w:t>TADB.1.b: Seçilen materyalleri dinler/izler.</w:t>
            </w:r>
          </w:p>
          <w:p w14:paraId="69599D25" w14:textId="77777777" w:rsidR="008115F8" w:rsidRDefault="008115F8" w:rsidP="008115F8">
            <w:pPr>
              <w:pStyle w:val="NormalWeb"/>
            </w:pPr>
            <w:r>
              <w:rPr>
                <w:rStyle w:val="Gl"/>
                <w:rFonts w:eastAsiaTheme="majorEastAsia"/>
              </w:rPr>
              <w:t>Fen Alanı:</w:t>
            </w:r>
          </w:p>
          <w:p w14:paraId="2DEE8309" w14:textId="77777777" w:rsidR="008115F8" w:rsidRDefault="008115F8" w:rsidP="008115F8">
            <w:pPr>
              <w:pStyle w:val="NormalWeb"/>
              <w:numPr>
                <w:ilvl w:val="0"/>
                <w:numId w:val="18"/>
              </w:numPr>
            </w:pPr>
            <w:r>
              <w:t>FAB.5.a: Canlıların sağlıklı kalmaları için gerekli olan unsurları tanımlar.</w:t>
            </w:r>
          </w:p>
          <w:p w14:paraId="3225CE02" w14:textId="77777777" w:rsidR="008115F8" w:rsidRDefault="008115F8" w:rsidP="008115F8">
            <w:pPr>
              <w:pStyle w:val="NormalWeb"/>
              <w:numPr>
                <w:ilvl w:val="0"/>
                <w:numId w:val="18"/>
              </w:numPr>
            </w:pPr>
            <w:r>
              <w:t>FAB.6.a: Basit düzeyde deney tasarlamak için malzemeler seçer.</w:t>
            </w:r>
          </w:p>
          <w:p w14:paraId="6F5CDF1E" w14:textId="77777777" w:rsidR="008115F8" w:rsidRDefault="008115F8" w:rsidP="008115F8">
            <w:pPr>
              <w:pStyle w:val="NormalWeb"/>
              <w:numPr>
                <w:ilvl w:val="0"/>
                <w:numId w:val="18"/>
              </w:numPr>
            </w:pPr>
            <w:r>
              <w:t>FAB.6.b: Merak ettiği konuya ilişkin basit düzeyde deney tasarlar.</w:t>
            </w:r>
          </w:p>
          <w:p w14:paraId="58E86B2C" w14:textId="77777777" w:rsidR="008115F8" w:rsidRDefault="008115F8" w:rsidP="008115F8">
            <w:pPr>
              <w:pStyle w:val="NormalWeb"/>
            </w:pPr>
            <w:r>
              <w:rPr>
                <w:rStyle w:val="Gl"/>
                <w:rFonts w:eastAsiaTheme="majorEastAsia"/>
              </w:rPr>
              <w:t>Hareket ve Sağlık Alanı:</w:t>
            </w:r>
          </w:p>
          <w:p w14:paraId="676458C4" w14:textId="77777777" w:rsidR="008115F8" w:rsidRDefault="008115F8" w:rsidP="008115F8">
            <w:pPr>
              <w:pStyle w:val="NormalWeb"/>
              <w:numPr>
                <w:ilvl w:val="0"/>
                <w:numId w:val="19"/>
              </w:numPr>
            </w:pPr>
            <w:r>
              <w:t>HSAB.1.a: Farklı ortam ve koşullarda yer değiştirme hareketlerini yapar.</w:t>
            </w:r>
          </w:p>
          <w:p w14:paraId="0FAE329E" w14:textId="77777777" w:rsidR="008115F8" w:rsidRDefault="008115F8" w:rsidP="008115F8">
            <w:pPr>
              <w:pStyle w:val="NormalWeb"/>
              <w:numPr>
                <w:ilvl w:val="0"/>
                <w:numId w:val="19"/>
              </w:numPr>
            </w:pPr>
            <w:r>
              <w:t>HSAB.2.a: Farklı büyüklükteki nesneleri kavrar.</w:t>
            </w:r>
          </w:p>
          <w:p w14:paraId="28D8A1F4" w14:textId="77777777" w:rsidR="008115F8" w:rsidRDefault="008115F8" w:rsidP="008115F8">
            <w:pPr>
              <w:pStyle w:val="NormalWeb"/>
              <w:numPr>
                <w:ilvl w:val="0"/>
                <w:numId w:val="19"/>
              </w:numPr>
            </w:pPr>
            <w:r>
              <w:t>HSAB.7.a: Sağlıklı/sağlıksız çevresel uygulamaları ayırt eder.</w:t>
            </w:r>
          </w:p>
          <w:p w14:paraId="19C9DD38" w14:textId="77777777" w:rsidR="008115F8" w:rsidRDefault="008115F8" w:rsidP="008115F8">
            <w:pPr>
              <w:pStyle w:val="NormalWeb"/>
              <w:numPr>
                <w:ilvl w:val="0"/>
                <w:numId w:val="19"/>
              </w:numPr>
            </w:pPr>
            <w:r>
              <w:lastRenderedPageBreak/>
              <w:t>HSAB.7.b: Sağlıklı yaşamı destekleyici davranışlar gösterir.</w:t>
            </w:r>
          </w:p>
          <w:p w14:paraId="70385D12" w14:textId="77777777" w:rsidR="008115F8" w:rsidRDefault="008115F8" w:rsidP="008115F8">
            <w:pPr>
              <w:pStyle w:val="NormalWeb"/>
            </w:pPr>
            <w:r>
              <w:rPr>
                <w:rStyle w:val="Gl"/>
                <w:rFonts w:eastAsiaTheme="majorEastAsia"/>
              </w:rPr>
              <w:t>Sanat Alanı:</w:t>
            </w:r>
          </w:p>
          <w:p w14:paraId="3D57706D" w14:textId="77777777" w:rsidR="008115F8" w:rsidRDefault="008115F8" w:rsidP="008115F8">
            <w:pPr>
              <w:pStyle w:val="NormalWeb"/>
              <w:numPr>
                <w:ilvl w:val="0"/>
                <w:numId w:val="20"/>
              </w:numPr>
            </w:pPr>
            <w:r>
              <w:t>SNAB.4.ç: Yaratıcılığını geliştirecek bireysel veya grup sanat etkinliklerinde aktif rol alır.</w:t>
            </w:r>
          </w:p>
          <w:p w14:paraId="5E80ED39" w14:textId="77777777" w:rsidR="008115F8" w:rsidRDefault="008115F8" w:rsidP="008115F8">
            <w:pPr>
              <w:pStyle w:val="NormalWeb"/>
              <w:numPr>
                <w:ilvl w:val="0"/>
                <w:numId w:val="20"/>
              </w:numPr>
            </w:pPr>
            <w:r>
              <w:t>SNAB.4.d: Sanat etkinliklerinde yaratıcı ürünler oluşturur.</w:t>
            </w:r>
          </w:p>
          <w:p w14:paraId="0888DAAB" w14:textId="65F83DDB" w:rsidR="00BA4ED0" w:rsidRPr="007057F2" w:rsidRDefault="00BA4ED0" w:rsidP="005867E9">
            <w:pPr>
              <w:spacing w:after="160" w:line="360" w:lineRule="auto"/>
              <w:rPr>
                <w:rFonts w:ascii="Times New Roman" w:hAnsi="Times New Roman" w:cs="Times New Roman"/>
                <w:b/>
                <w:bCs/>
                <w:sz w:val="24"/>
                <w:szCs w:val="24"/>
              </w:rPr>
            </w:pPr>
          </w:p>
        </w:tc>
      </w:tr>
      <w:tr w:rsidR="00BA4ED0" w:rsidRPr="00D00772" w14:paraId="0EB7F5CC" w14:textId="77777777" w:rsidTr="00BA4ED0">
        <w:trPr>
          <w:trHeight w:val="841"/>
        </w:trPr>
        <w:tc>
          <w:tcPr>
            <w:tcW w:w="1736" w:type="dxa"/>
            <w:tcBorders>
              <w:top w:val="single" w:sz="4" w:space="0" w:color="auto"/>
              <w:left w:val="single" w:sz="4" w:space="0" w:color="auto"/>
              <w:bottom w:val="single" w:sz="4" w:space="0" w:color="auto"/>
              <w:right w:val="single" w:sz="4" w:space="0" w:color="auto"/>
            </w:tcBorders>
            <w:hideMark/>
          </w:tcPr>
          <w:p w14:paraId="0C0EC184"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lastRenderedPageBreak/>
              <w:t>İçerik Çerçevesi</w:t>
            </w:r>
          </w:p>
        </w:tc>
        <w:tc>
          <w:tcPr>
            <w:tcW w:w="7326" w:type="dxa"/>
            <w:tcBorders>
              <w:top w:val="single" w:sz="4" w:space="0" w:color="auto"/>
              <w:left w:val="single" w:sz="4" w:space="0" w:color="auto"/>
              <w:bottom w:val="single" w:sz="4" w:space="0" w:color="auto"/>
              <w:right w:val="single" w:sz="4" w:space="0" w:color="auto"/>
            </w:tcBorders>
            <w:hideMark/>
          </w:tcPr>
          <w:p w14:paraId="2D28BE4C" w14:textId="77777777" w:rsidR="008115F8" w:rsidRDefault="008115F8" w:rsidP="008115F8">
            <w:pPr>
              <w:pStyle w:val="NormalWeb"/>
              <w:numPr>
                <w:ilvl w:val="0"/>
                <w:numId w:val="21"/>
              </w:numPr>
            </w:pPr>
            <w:r>
              <w:rPr>
                <w:rStyle w:val="Gl"/>
                <w:rFonts w:eastAsiaTheme="majorEastAsia"/>
              </w:rPr>
              <w:t>Kavramlar:</w:t>
            </w:r>
            <w:r>
              <w:t xml:space="preserve"> Çevre, doğa, temizlik, sorumluluk, atık, geri dönüşüm</w:t>
            </w:r>
          </w:p>
          <w:p w14:paraId="0F193BA9" w14:textId="77777777" w:rsidR="008115F8" w:rsidRDefault="008115F8" w:rsidP="008115F8">
            <w:pPr>
              <w:pStyle w:val="NormalWeb"/>
              <w:numPr>
                <w:ilvl w:val="0"/>
                <w:numId w:val="21"/>
              </w:numPr>
            </w:pPr>
            <w:r>
              <w:rPr>
                <w:rStyle w:val="Gl"/>
                <w:rFonts w:eastAsiaTheme="majorEastAsia"/>
              </w:rPr>
              <w:t>Kelimeler:</w:t>
            </w:r>
            <w:r>
              <w:t xml:space="preserve"> Plastik, cam, </w:t>
            </w:r>
            <w:proofErr w:type="gramStart"/>
            <w:r>
              <w:t>kağıt</w:t>
            </w:r>
            <w:proofErr w:type="gramEnd"/>
            <w:r>
              <w:t>, çöp, geri dönüşüm kutusu, toprak dede</w:t>
            </w:r>
          </w:p>
          <w:p w14:paraId="561271E6" w14:textId="77777777" w:rsidR="008115F8" w:rsidRDefault="008115F8" w:rsidP="008115F8">
            <w:pPr>
              <w:pStyle w:val="NormalWeb"/>
              <w:numPr>
                <w:ilvl w:val="0"/>
                <w:numId w:val="21"/>
              </w:numPr>
            </w:pPr>
            <w:r>
              <w:rPr>
                <w:rStyle w:val="Gl"/>
                <w:rFonts w:eastAsiaTheme="majorEastAsia"/>
              </w:rPr>
              <w:t>Materyaller:</w:t>
            </w:r>
            <w:r>
              <w:t xml:space="preserve"> Atık örnekleri, geri dönüşüm kutusu, eldiven, poşet, resimli kitap, doğa sesi kaydı</w:t>
            </w:r>
          </w:p>
          <w:p w14:paraId="5640CAFB" w14:textId="0A8F81F1" w:rsidR="00BA4ED0" w:rsidRPr="00D00772" w:rsidRDefault="00BA4ED0" w:rsidP="005867E9">
            <w:pPr>
              <w:spacing w:after="160" w:line="360" w:lineRule="auto"/>
              <w:rPr>
                <w:rFonts w:ascii="Times New Roman" w:hAnsi="Times New Roman" w:cs="Times New Roman"/>
                <w:sz w:val="24"/>
                <w:szCs w:val="24"/>
              </w:rPr>
            </w:pPr>
          </w:p>
        </w:tc>
      </w:tr>
      <w:tr w:rsidR="00BA4ED0" w:rsidRPr="00D00772" w14:paraId="1280369A" w14:textId="77777777" w:rsidTr="00BA4ED0">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425D5B31" w14:textId="3167A25E" w:rsidR="00BA4ED0" w:rsidRPr="00D00772" w:rsidRDefault="00BA4ED0" w:rsidP="005867E9">
            <w:pPr>
              <w:spacing w:after="160" w:line="360" w:lineRule="auto"/>
              <w:rPr>
                <w:rFonts w:ascii="Times New Roman" w:hAnsi="Times New Roman" w:cs="Times New Roman"/>
                <w:sz w:val="24"/>
                <w:szCs w:val="24"/>
              </w:rPr>
            </w:pPr>
          </w:p>
        </w:tc>
      </w:tr>
      <w:tr w:rsidR="00BA4ED0" w:rsidRPr="00D00772" w14:paraId="6F741974"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BBB7694"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Öğrenme-Öğretme Uygulamaları</w:t>
            </w:r>
          </w:p>
        </w:tc>
        <w:tc>
          <w:tcPr>
            <w:tcW w:w="7326" w:type="dxa"/>
            <w:tcBorders>
              <w:top w:val="single" w:sz="4" w:space="0" w:color="auto"/>
              <w:left w:val="single" w:sz="4" w:space="0" w:color="auto"/>
              <w:bottom w:val="single" w:sz="4" w:space="0" w:color="auto"/>
              <w:right w:val="single" w:sz="4" w:space="0" w:color="auto"/>
            </w:tcBorders>
          </w:tcPr>
          <w:p w14:paraId="2792629F" w14:textId="77777777" w:rsidR="008115F8" w:rsidRPr="008115F8" w:rsidRDefault="008115F8" w:rsidP="008115F8">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8115F8">
              <w:rPr>
                <w:rFonts w:ascii="Times New Roman" w:eastAsia="Times New Roman" w:hAnsi="Times New Roman" w:cs="Times New Roman"/>
                <w:b/>
                <w:bCs/>
                <w:kern w:val="0"/>
                <w:sz w:val="27"/>
                <w:szCs w:val="27"/>
                <w:lang w:eastAsia="tr-TR"/>
                <w14:ligatures w14:val="none"/>
              </w:rPr>
              <w:t>GÜNE BAŞLAMA ZAMANI</w:t>
            </w:r>
          </w:p>
          <w:p w14:paraId="35DE297B" w14:textId="77777777" w:rsidR="008115F8" w:rsidRPr="008115F8" w:rsidRDefault="008115F8" w:rsidP="008115F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8115F8">
              <w:rPr>
                <w:rFonts w:ascii="Times New Roman" w:eastAsia="Times New Roman" w:hAnsi="Times New Roman" w:cs="Times New Roman"/>
                <w:kern w:val="0"/>
                <w:sz w:val="24"/>
                <w:szCs w:val="24"/>
                <w:lang w:eastAsia="tr-TR"/>
                <w14:ligatures w14:val="none"/>
              </w:rPr>
              <w:t>Öğretmen sınıfa elinde bir çuval bez torba ve içinden taşan kuru yapraklarla girer. Çocuklara bakarak:</w:t>
            </w:r>
          </w:p>
          <w:p w14:paraId="26EA249C" w14:textId="77777777" w:rsidR="008115F8" w:rsidRPr="008115F8" w:rsidRDefault="008115F8" w:rsidP="008115F8">
            <w:pPr>
              <w:spacing w:beforeAutospacing="1" w:after="100" w:afterAutospacing="1"/>
              <w:rPr>
                <w:rFonts w:ascii="Times New Roman" w:eastAsia="Times New Roman" w:hAnsi="Times New Roman" w:cs="Times New Roman"/>
                <w:kern w:val="0"/>
                <w:sz w:val="24"/>
                <w:szCs w:val="24"/>
                <w:lang w:eastAsia="tr-TR"/>
                <w14:ligatures w14:val="none"/>
              </w:rPr>
            </w:pPr>
            <w:r w:rsidRPr="008115F8">
              <w:rPr>
                <w:rFonts w:ascii="Times New Roman" w:eastAsia="Times New Roman" w:hAnsi="Times New Roman" w:cs="Times New Roman"/>
                <w:kern w:val="0"/>
                <w:sz w:val="24"/>
                <w:szCs w:val="24"/>
                <w:lang w:eastAsia="tr-TR"/>
                <w14:ligatures w14:val="none"/>
              </w:rPr>
              <w:t>“Bu sabah ormandan geldim çocuklar… Ama size bir sır getirdim. İçinde geçmişten gelen, doğanın koruduğu bir şey var. Gözlerinizi kapatın, bir hayal kurun. İçinde çiçek kokusu, toprak sıcaklığı, fincandan gelen buhar olsun…”</w:t>
            </w:r>
          </w:p>
          <w:p w14:paraId="7F8B2EBD" w14:textId="77777777" w:rsidR="008115F8" w:rsidRPr="008115F8" w:rsidRDefault="008115F8" w:rsidP="008115F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8115F8">
              <w:rPr>
                <w:rFonts w:ascii="Times New Roman" w:eastAsia="Times New Roman" w:hAnsi="Times New Roman" w:cs="Times New Roman"/>
                <w:kern w:val="0"/>
                <w:sz w:val="24"/>
                <w:szCs w:val="24"/>
                <w:lang w:eastAsia="tr-TR"/>
                <w14:ligatures w14:val="none"/>
              </w:rPr>
              <w:t xml:space="preserve">Öğretmen torbadan bir fincan modeli çıkarır ve bugünkü etkinliklerin ‘sıcak bir sırrı keşfetmek’ üzerine olacağını söyler. Çocuklar yere daire şeklinde oturur. Doğa sesleri açılır (kuş, </w:t>
            </w:r>
            <w:proofErr w:type="gramStart"/>
            <w:r w:rsidRPr="008115F8">
              <w:rPr>
                <w:rFonts w:ascii="Times New Roman" w:eastAsia="Times New Roman" w:hAnsi="Times New Roman" w:cs="Times New Roman"/>
                <w:kern w:val="0"/>
                <w:sz w:val="24"/>
                <w:szCs w:val="24"/>
                <w:lang w:eastAsia="tr-TR"/>
                <w14:ligatures w14:val="none"/>
              </w:rPr>
              <w:t>rüzgar</w:t>
            </w:r>
            <w:proofErr w:type="gramEnd"/>
            <w:r w:rsidRPr="008115F8">
              <w:rPr>
                <w:rFonts w:ascii="Times New Roman" w:eastAsia="Times New Roman" w:hAnsi="Times New Roman" w:cs="Times New Roman"/>
                <w:kern w:val="0"/>
                <w:sz w:val="24"/>
                <w:szCs w:val="24"/>
                <w:lang w:eastAsia="tr-TR"/>
                <w14:ligatures w14:val="none"/>
              </w:rPr>
              <w:t>) ve kısa bir nefes egzersizi yapılır.</w:t>
            </w:r>
          </w:p>
          <w:p w14:paraId="198D0019" w14:textId="77777777" w:rsidR="008115F8" w:rsidRPr="008115F8" w:rsidRDefault="008115F8" w:rsidP="008115F8">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8115F8">
              <w:rPr>
                <w:rFonts w:ascii="Times New Roman" w:eastAsia="Times New Roman" w:hAnsi="Times New Roman" w:cs="Times New Roman"/>
                <w:b/>
                <w:bCs/>
                <w:kern w:val="0"/>
                <w:sz w:val="27"/>
                <w:szCs w:val="27"/>
                <w:lang w:eastAsia="tr-TR"/>
                <w14:ligatures w14:val="none"/>
              </w:rPr>
              <w:t>BESLENME ZAMANI</w:t>
            </w:r>
          </w:p>
          <w:p w14:paraId="5149873D" w14:textId="77777777" w:rsidR="008115F8" w:rsidRPr="008115F8" w:rsidRDefault="008115F8" w:rsidP="008115F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8115F8">
              <w:rPr>
                <w:rFonts w:ascii="Times New Roman" w:eastAsia="Times New Roman" w:hAnsi="Times New Roman" w:cs="Times New Roman"/>
                <w:kern w:val="0"/>
                <w:sz w:val="24"/>
                <w:szCs w:val="24"/>
                <w:lang w:eastAsia="tr-TR"/>
                <w14:ligatures w14:val="none"/>
              </w:rPr>
              <w:t xml:space="preserve">Beslenme saatinde çocuklarla “Sıcak içecekler – Soğuk içecekler” karşılaştırması yapılır. Hangi içecekler doğadan gelir? Öğretmen “salep </w:t>
            </w:r>
            <w:proofErr w:type="spellStart"/>
            <w:r w:rsidRPr="008115F8">
              <w:rPr>
                <w:rFonts w:ascii="Times New Roman" w:eastAsia="Times New Roman" w:hAnsi="Times New Roman" w:cs="Times New Roman"/>
                <w:kern w:val="0"/>
                <w:sz w:val="24"/>
                <w:szCs w:val="24"/>
                <w:lang w:eastAsia="tr-TR"/>
                <w14:ligatures w14:val="none"/>
              </w:rPr>
              <w:t>içeceği”nin</w:t>
            </w:r>
            <w:proofErr w:type="spellEnd"/>
            <w:r w:rsidRPr="008115F8">
              <w:rPr>
                <w:rFonts w:ascii="Times New Roman" w:eastAsia="Times New Roman" w:hAnsi="Times New Roman" w:cs="Times New Roman"/>
                <w:kern w:val="0"/>
                <w:sz w:val="24"/>
                <w:szCs w:val="24"/>
                <w:lang w:eastAsia="tr-TR"/>
                <w14:ligatures w14:val="none"/>
              </w:rPr>
              <w:t xml:space="preserve"> geçmişini anlatır. Eğer sınıfta içilebilecek doğal bir içecek varsa (ıhlamur, zencefil, elma çayı vb.) küçük miktarda sunulur. Çocuklara “Tat nasıl? Rengi neye benziyor?” gibi duyusal sorular sorulur. Masalar temizlenirken “Temizlik bir doğa dostunun sorumluluğudur” ifadesi tekrarlanır.</w:t>
            </w:r>
          </w:p>
          <w:p w14:paraId="0CD605EE" w14:textId="77777777" w:rsidR="008115F8" w:rsidRPr="008115F8" w:rsidRDefault="008115F8" w:rsidP="008115F8">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8115F8">
              <w:rPr>
                <w:rFonts w:ascii="Times New Roman" w:eastAsia="Times New Roman" w:hAnsi="Times New Roman" w:cs="Times New Roman"/>
                <w:b/>
                <w:bCs/>
                <w:kern w:val="0"/>
                <w:sz w:val="27"/>
                <w:szCs w:val="27"/>
                <w:lang w:eastAsia="tr-TR"/>
                <w14:ligatures w14:val="none"/>
              </w:rPr>
              <w:t>ÖĞRENME MERKEZLERİNDE OYUN</w:t>
            </w:r>
          </w:p>
          <w:p w14:paraId="09AE3BFA" w14:textId="77777777" w:rsidR="008115F8" w:rsidRPr="008115F8" w:rsidRDefault="008115F8" w:rsidP="008115F8">
            <w:pPr>
              <w:numPr>
                <w:ilvl w:val="0"/>
                <w:numId w:val="2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8115F8">
              <w:rPr>
                <w:rFonts w:ascii="Times New Roman" w:eastAsia="Times New Roman" w:hAnsi="Times New Roman" w:cs="Times New Roman"/>
                <w:b/>
                <w:bCs/>
                <w:kern w:val="0"/>
                <w:sz w:val="24"/>
                <w:szCs w:val="24"/>
                <w:lang w:eastAsia="tr-TR"/>
                <w14:ligatures w14:val="none"/>
              </w:rPr>
              <w:lastRenderedPageBreak/>
              <w:t>Sanat Merkezi</w:t>
            </w:r>
            <w:r w:rsidRPr="008115F8">
              <w:rPr>
                <w:rFonts w:ascii="Times New Roman" w:eastAsia="Times New Roman" w:hAnsi="Times New Roman" w:cs="Times New Roman"/>
                <w:kern w:val="0"/>
                <w:sz w:val="24"/>
                <w:szCs w:val="24"/>
                <w:lang w:eastAsia="tr-TR"/>
                <w14:ligatures w14:val="none"/>
              </w:rPr>
              <w:t>: Çocuklar, salep fincanı şablonlarıyla hayal ettikleri içeceği çizer. Yanına orkideler, dağlar, kış manzarası çizenler olur.</w:t>
            </w:r>
          </w:p>
          <w:p w14:paraId="7C3FA85A" w14:textId="77777777" w:rsidR="008115F8" w:rsidRPr="008115F8" w:rsidRDefault="008115F8" w:rsidP="008115F8">
            <w:pPr>
              <w:numPr>
                <w:ilvl w:val="0"/>
                <w:numId w:val="2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8115F8">
              <w:rPr>
                <w:rFonts w:ascii="Times New Roman" w:eastAsia="Times New Roman" w:hAnsi="Times New Roman" w:cs="Times New Roman"/>
                <w:b/>
                <w:bCs/>
                <w:kern w:val="0"/>
                <w:sz w:val="24"/>
                <w:szCs w:val="24"/>
                <w:lang w:eastAsia="tr-TR"/>
                <w14:ligatures w14:val="none"/>
              </w:rPr>
              <w:t>Matematik Merkezi</w:t>
            </w:r>
            <w:r w:rsidRPr="008115F8">
              <w:rPr>
                <w:rFonts w:ascii="Times New Roman" w:eastAsia="Times New Roman" w:hAnsi="Times New Roman" w:cs="Times New Roman"/>
                <w:kern w:val="0"/>
                <w:sz w:val="24"/>
                <w:szCs w:val="24"/>
                <w:lang w:eastAsia="tr-TR"/>
                <w14:ligatures w14:val="none"/>
              </w:rPr>
              <w:t xml:space="preserve">: Örüntü kartları yerleştirilir. Çocuklar fincan, kalp, fincan, kalp... </w:t>
            </w:r>
            <w:proofErr w:type="gramStart"/>
            <w:r w:rsidRPr="008115F8">
              <w:rPr>
                <w:rFonts w:ascii="Times New Roman" w:eastAsia="Times New Roman" w:hAnsi="Times New Roman" w:cs="Times New Roman"/>
                <w:kern w:val="0"/>
                <w:sz w:val="24"/>
                <w:szCs w:val="24"/>
                <w:lang w:eastAsia="tr-TR"/>
                <w14:ligatures w14:val="none"/>
              </w:rPr>
              <w:t>gibi</w:t>
            </w:r>
            <w:proofErr w:type="gramEnd"/>
            <w:r w:rsidRPr="008115F8">
              <w:rPr>
                <w:rFonts w:ascii="Times New Roman" w:eastAsia="Times New Roman" w:hAnsi="Times New Roman" w:cs="Times New Roman"/>
                <w:kern w:val="0"/>
                <w:sz w:val="24"/>
                <w:szCs w:val="24"/>
                <w:lang w:eastAsia="tr-TR"/>
                <w14:ligatures w14:val="none"/>
              </w:rPr>
              <w:t xml:space="preserve"> dizileri tamamlar.</w:t>
            </w:r>
          </w:p>
          <w:p w14:paraId="312A904A" w14:textId="77777777" w:rsidR="008115F8" w:rsidRPr="008115F8" w:rsidRDefault="008115F8" w:rsidP="008115F8">
            <w:pPr>
              <w:numPr>
                <w:ilvl w:val="0"/>
                <w:numId w:val="2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8115F8">
              <w:rPr>
                <w:rFonts w:ascii="Times New Roman" w:eastAsia="Times New Roman" w:hAnsi="Times New Roman" w:cs="Times New Roman"/>
                <w:b/>
                <w:bCs/>
                <w:kern w:val="0"/>
                <w:sz w:val="24"/>
                <w:szCs w:val="24"/>
                <w:lang w:eastAsia="tr-TR"/>
                <w14:ligatures w14:val="none"/>
              </w:rPr>
              <w:t>Türkçe Merkezi</w:t>
            </w:r>
            <w:r w:rsidRPr="008115F8">
              <w:rPr>
                <w:rFonts w:ascii="Times New Roman" w:eastAsia="Times New Roman" w:hAnsi="Times New Roman" w:cs="Times New Roman"/>
                <w:kern w:val="0"/>
                <w:sz w:val="24"/>
                <w:szCs w:val="24"/>
                <w:lang w:eastAsia="tr-TR"/>
                <w14:ligatures w14:val="none"/>
              </w:rPr>
              <w:t>: “Sıcaklık ne demek?” – “Sen bir içecek olsaydın hangisi olurdun?” gibi yaratıcı yazma/düşünme kartları sunulur.</w:t>
            </w:r>
          </w:p>
          <w:p w14:paraId="2E9CD003" w14:textId="77777777" w:rsidR="008115F8" w:rsidRPr="008115F8" w:rsidRDefault="00BA4ED0" w:rsidP="008115F8">
            <w:pPr>
              <w:pStyle w:val="Balk3"/>
              <w:rPr>
                <w:rFonts w:ascii="Times New Roman" w:eastAsia="Times New Roman" w:hAnsi="Times New Roman" w:cs="Times New Roman"/>
                <w:b/>
                <w:bCs/>
                <w:color w:val="auto"/>
                <w:kern w:val="0"/>
                <w:sz w:val="27"/>
                <w:szCs w:val="27"/>
                <w:lang w:eastAsia="tr-TR"/>
                <w14:ligatures w14:val="none"/>
              </w:rPr>
            </w:pPr>
            <w:r w:rsidRPr="00D00772">
              <w:rPr>
                <w:rFonts w:ascii="Times New Roman" w:hAnsi="Times New Roman" w:cs="Times New Roman"/>
                <w:b/>
                <w:bCs/>
                <w:sz w:val="24"/>
                <w:szCs w:val="24"/>
              </w:rPr>
              <w:t>ETKİNLİKLER</w:t>
            </w:r>
            <w:r w:rsidR="00F770ED" w:rsidRPr="00D00772">
              <w:rPr>
                <w:rFonts w:ascii="Times New Roman" w:hAnsi="Times New Roman" w:cs="Times New Roman"/>
                <w:b/>
                <w:bCs/>
                <w:sz w:val="24"/>
                <w:szCs w:val="24"/>
              </w:rPr>
              <w:br/>
            </w:r>
            <w:r w:rsidR="008115F8" w:rsidRPr="008115F8">
              <w:rPr>
                <w:rFonts w:ascii="Times New Roman" w:eastAsia="Times New Roman" w:hAnsi="Times New Roman" w:cs="Times New Roman"/>
                <w:b/>
                <w:bCs/>
                <w:color w:val="auto"/>
                <w:kern w:val="0"/>
                <w:sz w:val="27"/>
                <w:szCs w:val="27"/>
                <w:lang w:eastAsia="tr-TR"/>
                <w14:ligatures w14:val="none"/>
              </w:rPr>
              <w:t>1. Türkçe / Hikâye: “Toprak Dede’nin Çağrısı”</w:t>
            </w:r>
          </w:p>
          <w:p w14:paraId="50E4CEEB" w14:textId="77777777" w:rsidR="008115F8" w:rsidRPr="008115F8" w:rsidRDefault="008115F8" w:rsidP="008115F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8115F8">
              <w:rPr>
                <w:rFonts w:ascii="Times New Roman" w:eastAsia="Times New Roman" w:hAnsi="Times New Roman" w:cs="Times New Roman"/>
                <w:kern w:val="0"/>
                <w:sz w:val="24"/>
                <w:szCs w:val="24"/>
                <w:lang w:eastAsia="tr-TR"/>
                <w14:ligatures w14:val="none"/>
              </w:rPr>
              <w:t>Sınıfta doğa sesleri çalarken öğretmen, elinde baston ve sırtında atkısıyla sınıfa girer. “Ben Toprak Dede’yim...” diye söze başlar. Öğrencilere bir sabah ormanda yürüyüşe çıktığını ama çevrenin çöp içinde olduğunu anlatır. “Kuşlar artık ötmüyor, çiçekler solmuştu… Orman yardım istiyor çocuklar!” diyerek çocukları birer “doğa koruyucusu” olmaya davet eder. Hikâye boyunca doğanın diliyle yazılmış mektuplar okunur. Her çocuk hikâye sonunda kendi çevresi için bir söz verir: “Ben Toprak Dede’ye söz veriyorum, doğayı koruyacağım.”</w:t>
            </w:r>
          </w:p>
          <w:p w14:paraId="74E2E050" w14:textId="77777777" w:rsidR="008115F8" w:rsidRPr="008115F8" w:rsidRDefault="008115F8" w:rsidP="008115F8">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8115F8">
              <w:rPr>
                <w:rFonts w:ascii="Times New Roman" w:eastAsia="Times New Roman" w:hAnsi="Times New Roman" w:cs="Times New Roman"/>
                <w:b/>
                <w:bCs/>
                <w:kern w:val="0"/>
                <w:sz w:val="27"/>
                <w:szCs w:val="27"/>
                <w:lang w:eastAsia="tr-TR"/>
                <w14:ligatures w14:val="none"/>
              </w:rPr>
              <w:t>2. Gözlem – Etkinlik: “Salep Orkidesinin Sırrı” (MAB.K2.G3 – FAB.5.a – TADB.1.b)</w:t>
            </w:r>
          </w:p>
          <w:p w14:paraId="3EC46030" w14:textId="77777777" w:rsidR="008115F8" w:rsidRPr="008115F8" w:rsidRDefault="008115F8" w:rsidP="008115F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8115F8">
              <w:rPr>
                <w:rFonts w:ascii="Times New Roman" w:eastAsia="Times New Roman" w:hAnsi="Times New Roman" w:cs="Times New Roman"/>
                <w:kern w:val="0"/>
                <w:sz w:val="24"/>
                <w:szCs w:val="24"/>
                <w:lang w:eastAsia="tr-TR"/>
                <w14:ligatures w14:val="none"/>
              </w:rPr>
              <w:t>Sınıfın ortasına küçük bir masa yerleştirilir. Üzerinde bir fincan, bazı renkli desenli kutular ve ortasında bir bitki resmi durmaktadır. Öğretmen, sınıfa heyecanla yaklaşır ve şöyle der:</w:t>
            </w:r>
          </w:p>
          <w:p w14:paraId="0EAAE67C" w14:textId="77777777" w:rsidR="008115F8" w:rsidRPr="008115F8" w:rsidRDefault="008115F8" w:rsidP="008115F8">
            <w:pPr>
              <w:spacing w:beforeAutospacing="1" w:after="100" w:afterAutospacing="1"/>
              <w:rPr>
                <w:rFonts w:ascii="Times New Roman" w:eastAsia="Times New Roman" w:hAnsi="Times New Roman" w:cs="Times New Roman"/>
                <w:kern w:val="0"/>
                <w:sz w:val="24"/>
                <w:szCs w:val="24"/>
                <w:lang w:eastAsia="tr-TR"/>
                <w14:ligatures w14:val="none"/>
              </w:rPr>
            </w:pPr>
            <w:r w:rsidRPr="008115F8">
              <w:rPr>
                <w:rFonts w:ascii="Times New Roman" w:eastAsia="Times New Roman" w:hAnsi="Times New Roman" w:cs="Times New Roman"/>
                <w:kern w:val="0"/>
                <w:sz w:val="24"/>
                <w:szCs w:val="24"/>
                <w:lang w:eastAsia="tr-TR"/>
                <w14:ligatures w14:val="none"/>
              </w:rPr>
              <w:t>“Çocuklar, bugün size doğanın çok özel bir sırrını açıklayacağım. Bu bir orkide! Ama öyle sıradan bir çiçek değil. İçinde sıcak bir sıvıya dönüşme sırrı saklı: Salep!”</w:t>
            </w:r>
          </w:p>
          <w:p w14:paraId="4D58DCBE" w14:textId="77777777" w:rsidR="008115F8" w:rsidRPr="008115F8" w:rsidRDefault="008115F8" w:rsidP="008115F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8115F8">
              <w:rPr>
                <w:rFonts w:ascii="Times New Roman" w:eastAsia="Times New Roman" w:hAnsi="Times New Roman" w:cs="Times New Roman"/>
                <w:kern w:val="0"/>
                <w:sz w:val="24"/>
                <w:szCs w:val="24"/>
                <w:lang w:eastAsia="tr-TR"/>
                <w14:ligatures w14:val="none"/>
              </w:rPr>
              <w:t>Çocuklara salep orkidesinin doğada çok az bulunduğu ve dikkatle korunması gerektiği anlatılır. Ardından öğretmen etkinlik sayfasını gösterir. Sayfadaki örüntüler dikkatlice incelenir. “Bakın! Bu fincanların üstündeki şekiller hep belli bir sıraya göre ilerliyor. Acaba hangisi eksik?” diye sorular yöneltilir.</w:t>
            </w:r>
          </w:p>
          <w:p w14:paraId="6519399E" w14:textId="77777777" w:rsidR="008115F8" w:rsidRPr="008115F8" w:rsidRDefault="008115F8" w:rsidP="008115F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8115F8">
              <w:rPr>
                <w:rFonts w:ascii="Times New Roman" w:eastAsia="Times New Roman" w:hAnsi="Times New Roman" w:cs="Times New Roman"/>
                <w:kern w:val="0"/>
                <w:sz w:val="24"/>
                <w:szCs w:val="24"/>
                <w:lang w:eastAsia="tr-TR"/>
                <w14:ligatures w14:val="none"/>
              </w:rPr>
              <w:t>Çocuklar eksik örüntüleri tamamlar. Ardından öğretmen gerçek bir salep içeceğini gösterir ve “Bu içeceği hazırlamak yıllar alır! Bitkinin toprağın altında kalan kısmı kullanılır. Ama dikkat, bu yüzden doğayı korumamız gerekir.” der. Gerekirse (gıda hassasiyetlerine dikkat ederek) öğretmen rehberliğinde küçük miktarda salep tadımı yapılır. Tat üzerine kısa sohbet yapılır: “Sence tadı nasıldı? Kokusu neye benziyordu?”</w:t>
            </w:r>
          </w:p>
          <w:p w14:paraId="13C43F03" w14:textId="77777777" w:rsidR="008115F8" w:rsidRPr="008115F8" w:rsidRDefault="008115F8" w:rsidP="008115F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8115F8">
              <w:rPr>
                <w:rFonts w:ascii="Times New Roman" w:eastAsia="Times New Roman" w:hAnsi="Times New Roman" w:cs="Times New Roman"/>
                <w:kern w:val="0"/>
                <w:sz w:val="24"/>
                <w:szCs w:val="24"/>
                <w:lang w:eastAsia="tr-TR"/>
                <w14:ligatures w14:val="none"/>
              </w:rPr>
              <w:t xml:space="preserve">Etkinliğin sonunda çocuklar, fincan resimlerini renklendirir. Kimisi buhar ekler, kimisi kalpler çizer. Salep içen mutlu bir kış günü çizilir. Bu çalışma panoya “Doğanın Sıcak Sırrı” başlığıyla </w:t>
            </w:r>
            <w:proofErr w:type="spellStart"/>
            <w:r w:rsidRPr="008115F8">
              <w:rPr>
                <w:rFonts w:ascii="Times New Roman" w:eastAsia="Times New Roman" w:hAnsi="Times New Roman" w:cs="Times New Roman"/>
                <w:kern w:val="0"/>
                <w:sz w:val="24"/>
                <w:szCs w:val="24"/>
                <w:lang w:eastAsia="tr-TR"/>
                <w14:ligatures w14:val="none"/>
              </w:rPr>
              <w:t>asılır.“Çevre</w:t>
            </w:r>
            <w:proofErr w:type="spellEnd"/>
            <w:r w:rsidRPr="008115F8">
              <w:rPr>
                <w:rFonts w:ascii="Times New Roman" w:eastAsia="Times New Roman" w:hAnsi="Times New Roman" w:cs="Times New Roman"/>
                <w:kern w:val="0"/>
                <w:sz w:val="24"/>
                <w:szCs w:val="24"/>
                <w:lang w:eastAsia="tr-TR"/>
                <w14:ligatures w14:val="none"/>
              </w:rPr>
              <w:t xml:space="preserve"> Temizliği Görevi” Öğretmen sınıfta 3 farklı atık kutusu hazırlar: </w:t>
            </w:r>
            <w:proofErr w:type="gramStart"/>
            <w:r w:rsidRPr="008115F8">
              <w:rPr>
                <w:rFonts w:ascii="Times New Roman" w:eastAsia="Times New Roman" w:hAnsi="Times New Roman" w:cs="Times New Roman"/>
                <w:kern w:val="0"/>
                <w:sz w:val="24"/>
                <w:szCs w:val="24"/>
                <w:lang w:eastAsia="tr-TR"/>
                <w14:ligatures w14:val="none"/>
              </w:rPr>
              <w:t>kağıt</w:t>
            </w:r>
            <w:proofErr w:type="gramEnd"/>
            <w:r w:rsidRPr="008115F8">
              <w:rPr>
                <w:rFonts w:ascii="Times New Roman" w:eastAsia="Times New Roman" w:hAnsi="Times New Roman" w:cs="Times New Roman"/>
                <w:kern w:val="0"/>
                <w:sz w:val="24"/>
                <w:szCs w:val="24"/>
                <w:lang w:eastAsia="tr-TR"/>
                <w14:ligatures w14:val="none"/>
              </w:rPr>
              <w:t xml:space="preserve">, plastik, cam. Önceden hazırlanmış karışık atık örnekleri (resimli kartlar ya da temsili </w:t>
            </w:r>
            <w:r w:rsidRPr="008115F8">
              <w:rPr>
                <w:rFonts w:ascii="Times New Roman" w:eastAsia="Times New Roman" w:hAnsi="Times New Roman" w:cs="Times New Roman"/>
                <w:kern w:val="0"/>
                <w:sz w:val="24"/>
                <w:szCs w:val="24"/>
                <w:lang w:eastAsia="tr-TR"/>
                <w14:ligatures w14:val="none"/>
              </w:rPr>
              <w:lastRenderedPageBreak/>
              <w:t>nesneler) dağıtılır. Çocuklar sırayla atıkları doğru kutuya atar. Ardından “Temiz Orman / Kirli Orman” görsel eşleştirmesi yapılır. Etkinliğin sonunda sınıfın belirli bölümleri sembolik olarak kirletilir ve çocuklar gruplara ayrılarak ellerinde eldivenlerle alanları temizler.</w:t>
            </w:r>
          </w:p>
          <w:p w14:paraId="6AB21D0B" w14:textId="77777777" w:rsidR="008115F8" w:rsidRPr="008115F8" w:rsidRDefault="008115F8" w:rsidP="008115F8">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8115F8">
              <w:rPr>
                <w:rFonts w:ascii="Times New Roman" w:eastAsia="Times New Roman" w:hAnsi="Times New Roman" w:cs="Times New Roman"/>
                <w:b/>
                <w:bCs/>
                <w:kern w:val="0"/>
                <w:sz w:val="27"/>
                <w:szCs w:val="27"/>
                <w:lang w:eastAsia="tr-TR"/>
                <w14:ligatures w14:val="none"/>
              </w:rPr>
              <w:t>3. Sanat: “Doğaya Mektup”</w:t>
            </w:r>
          </w:p>
          <w:p w14:paraId="4E112FB9" w14:textId="77777777" w:rsidR="008115F8" w:rsidRPr="008115F8" w:rsidRDefault="008115F8" w:rsidP="008115F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8115F8">
              <w:rPr>
                <w:rFonts w:ascii="Times New Roman" w:eastAsia="Times New Roman" w:hAnsi="Times New Roman" w:cs="Times New Roman"/>
                <w:kern w:val="0"/>
                <w:sz w:val="24"/>
                <w:szCs w:val="24"/>
                <w:lang w:eastAsia="tr-TR"/>
                <w14:ligatures w14:val="none"/>
              </w:rPr>
              <w:t>Çocuklara “</w:t>
            </w:r>
            <w:proofErr w:type="spellStart"/>
            <w:r w:rsidRPr="008115F8">
              <w:rPr>
                <w:rFonts w:ascii="Times New Roman" w:eastAsia="Times New Roman" w:hAnsi="Times New Roman" w:cs="Times New Roman"/>
                <w:kern w:val="0"/>
                <w:sz w:val="24"/>
                <w:szCs w:val="24"/>
                <w:lang w:eastAsia="tr-TR"/>
                <w14:ligatures w14:val="none"/>
              </w:rPr>
              <w:t>doğa”ya</w:t>
            </w:r>
            <w:proofErr w:type="spellEnd"/>
            <w:r w:rsidRPr="008115F8">
              <w:rPr>
                <w:rFonts w:ascii="Times New Roman" w:eastAsia="Times New Roman" w:hAnsi="Times New Roman" w:cs="Times New Roman"/>
                <w:kern w:val="0"/>
                <w:sz w:val="24"/>
                <w:szCs w:val="24"/>
                <w:lang w:eastAsia="tr-TR"/>
                <w14:ligatures w14:val="none"/>
              </w:rPr>
              <w:t xml:space="preserve"> birer mektup yazacakları ve çizecekleri söylenir. “Sevgili orman, senden özür dilerim, artık seni koruyacağım…” gibi ifadeler içeren mektup zarf şeklinde kesilip pano üzerine yapıştırılır. Her zarfın içinden çocuğun yaptığı resim çıkar: çöp toplayan bir çocuk, gülümseyen bir ağaç, konuşan bir çiçek…</w:t>
            </w:r>
          </w:p>
          <w:p w14:paraId="0460A84C" w14:textId="77777777" w:rsidR="008115F8" w:rsidRPr="008115F8" w:rsidRDefault="008115F8" w:rsidP="008115F8">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8115F8">
              <w:rPr>
                <w:rFonts w:ascii="Times New Roman" w:eastAsia="Times New Roman" w:hAnsi="Times New Roman" w:cs="Times New Roman"/>
                <w:b/>
                <w:bCs/>
                <w:kern w:val="0"/>
                <w:sz w:val="27"/>
                <w:szCs w:val="27"/>
                <w:lang w:eastAsia="tr-TR"/>
                <w14:ligatures w14:val="none"/>
              </w:rPr>
              <w:t>4. Müzikli Drama Oyunu: “Kirletme – Temizle”</w:t>
            </w:r>
          </w:p>
          <w:p w14:paraId="0B252828" w14:textId="77777777" w:rsidR="008115F8" w:rsidRPr="008115F8" w:rsidRDefault="008115F8" w:rsidP="008115F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8115F8">
              <w:rPr>
                <w:rFonts w:ascii="Times New Roman" w:eastAsia="Times New Roman" w:hAnsi="Times New Roman" w:cs="Times New Roman"/>
                <w:kern w:val="0"/>
                <w:sz w:val="24"/>
                <w:szCs w:val="24"/>
                <w:lang w:eastAsia="tr-TR"/>
                <w14:ligatures w14:val="none"/>
              </w:rPr>
              <w:t>Müzik eşliğinde sınıfta çocuklar serbestçe hareket ederken öğretmen aniden “DUR! Plastik kutu!” diyerek zemine bir atık resmi koyar. Çocuklar hemen toplanır ve o atığı doğru kutuya yerleştirir. Her tur farklı atık türü ile oynanır. Müzik hareketli doğa seslerinden oluşur. Son turda çocuklar zincir olur: “Doğa için el ele!” diyerek sınıfta çember kurar.</w:t>
            </w:r>
          </w:p>
          <w:p w14:paraId="2B823104" w14:textId="77777777" w:rsidR="008115F8" w:rsidRPr="008115F8" w:rsidRDefault="008115F8" w:rsidP="008115F8">
            <w:pPr>
              <w:rPr>
                <w:rFonts w:ascii="Times New Roman" w:eastAsia="Times New Roman" w:hAnsi="Times New Roman" w:cs="Times New Roman"/>
                <w:kern w:val="0"/>
                <w:sz w:val="24"/>
                <w:szCs w:val="24"/>
                <w:lang w:eastAsia="tr-TR"/>
                <w14:ligatures w14:val="none"/>
              </w:rPr>
            </w:pPr>
            <w:r w:rsidRPr="008115F8">
              <w:rPr>
                <w:rFonts w:ascii="Times New Roman" w:eastAsia="Times New Roman" w:hAnsi="Times New Roman" w:cs="Times New Roman"/>
                <w:kern w:val="0"/>
                <w:sz w:val="24"/>
                <w:szCs w:val="24"/>
                <w:lang w:eastAsia="tr-TR"/>
                <w14:ligatures w14:val="none"/>
              </w:rPr>
              <w:pict w14:anchorId="6A2F2B4B">
                <v:rect id="_x0000_i1029" style="width:0;height:1.5pt" o:hralign="center" o:hrstd="t" o:hr="t" fillcolor="#a0a0a0" stroked="f"/>
              </w:pict>
            </w:r>
          </w:p>
          <w:p w14:paraId="3C9F3FEB" w14:textId="77777777" w:rsidR="008115F8" w:rsidRPr="008115F8" w:rsidRDefault="008115F8" w:rsidP="008115F8">
            <w:pPr>
              <w:spacing w:before="100" w:beforeAutospacing="1" w:after="100" w:afterAutospacing="1"/>
              <w:outlineLvl w:val="1"/>
              <w:rPr>
                <w:rFonts w:ascii="Times New Roman" w:eastAsia="Times New Roman" w:hAnsi="Times New Roman" w:cs="Times New Roman"/>
                <w:b/>
                <w:bCs/>
                <w:kern w:val="0"/>
                <w:sz w:val="36"/>
                <w:szCs w:val="36"/>
                <w:lang w:eastAsia="tr-TR"/>
                <w14:ligatures w14:val="none"/>
              </w:rPr>
            </w:pPr>
            <w:r w:rsidRPr="008115F8">
              <w:rPr>
                <w:rFonts w:ascii="Segoe UI Symbol" w:eastAsia="Times New Roman" w:hAnsi="Segoe UI Symbol" w:cs="Segoe UI Symbol"/>
                <w:b/>
                <w:bCs/>
                <w:kern w:val="0"/>
                <w:sz w:val="36"/>
                <w:szCs w:val="36"/>
                <w:lang w:eastAsia="tr-TR"/>
                <w14:ligatures w14:val="none"/>
              </w:rPr>
              <w:t>🔍</w:t>
            </w:r>
            <w:r w:rsidRPr="008115F8">
              <w:rPr>
                <w:rFonts w:ascii="Times New Roman" w:eastAsia="Times New Roman" w:hAnsi="Times New Roman" w:cs="Times New Roman"/>
                <w:b/>
                <w:bCs/>
                <w:kern w:val="0"/>
                <w:sz w:val="36"/>
                <w:szCs w:val="36"/>
                <w:lang w:eastAsia="tr-TR"/>
                <w14:ligatures w14:val="none"/>
              </w:rPr>
              <w:t xml:space="preserve"> DEĞERLENDİRME</w:t>
            </w:r>
          </w:p>
          <w:p w14:paraId="4463EF91" w14:textId="77777777" w:rsidR="008115F8" w:rsidRPr="008115F8" w:rsidRDefault="008115F8" w:rsidP="008115F8">
            <w:pPr>
              <w:numPr>
                <w:ilvl w:val="0"/>
                <w:numId w:val="2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8115F8">
              <w:rPr>
                <w:rFonts w:ascii="Times New Roman" w:eastAsia="Times New Roman" w:hAnsi="Times New Roman" w:cs="Times New Roman"/>
                <w:kern w:val="0"/>
                <w:sz w:val="24"/>
                <w:szCs w:val="24"/>
                <w:lang w:eastAsia="tr-TR"/>
                <w14:ligatures w14:val="none"/>
              </w:rPr>
              <w:t>Çocuklar doğaya nasıl zarar verildiğini sözlü olarak ifade edebiliyor mu?</w:t>
            </w:r>
          </w:p>
          <w:p w14:paraId="48EA554F" w14:textId="77777777" w:rsidR="008115F8" w:rsidRPr="008115F8" w:rsidRDefault="008115F8" w:rsidP="008115F8">
            <w:pPr>
              <w:numPr>
                <w:ilvl w:val="0"/>
                <w:numId w:val="2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8115F8">
              <w:rPr>
                <w:rFonts w:ascii="Times New Roman" w:eastAsia="Times New Roman" w:hAnsi="Times New Roman" w:cs="Times New Roman"/>
                <w:kern w:val="0"/>
                <w:sz w:val="24"/>
                <w:szCs w:val="24"/>
                <w:lang w:eastAsia="tr-TR"/>
                <w14:ligatures w14:val="none"/>
              </w:rPr>
              <w:t>Atıkları doğru kutuya ayırabildiler mi?</w:t>
            </w:r>
          </w:p>
          <w:p w14:paraId="60D7840D" w14:textId="77777777" w:rsidR="008115F8" w:rsidRPr="008115F8" w:rsidRDefault="008115F8" w:rsidP="008115F8">
            <w:pPr>
              <w:numPr>
                <w:ilvl w:val="0"/>
                <w:numId w:val="2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8115F8">
              <w:rPr>
                <w:rFonts w:ascii="Times New Roman" w:eastAsia="Times New Roman" w:hAnsi="Times New Roman" w:cs="Times New Roman"/>
                <w:kern w:val="0"/>
                <w:sz w:val="24"/>
                <w:szCs w:val="24"/>
                <w:lang w:eastAsia="tr-TR"/>
                <w14:ligatures w14:val="none"/>
              </w:rPr>
              <w:t>Sanat ürünleri doğa sevgisini yansıtıyor mu?</w:t>
            </w:r>
          </w:p>
          <w:p w14:paraId="540A10B9" w14:textId="6B7E5FD4" w:rsidR="007E3DDD" w:rsidRDefault="007E3DDD" w:rsidP="007E3DDD">
            <w:pPr>
              <w:spacing w:line="360" w:lineRule="auto"/>
              <w:jc w:val="both"/>
              <w:rPr>
                <w:rFonts w:ascii="Times New Roman" w:hAnsi="Times New Roman" w:cs="Times New Roman"/>
                <w:sz w:val="24"/>
                <w:szCs w:val="24"/>
              </w:rPr>
            </w:pPr>
          </w:p>
          <w:p w14:paraId="5C4587A3" w14:textId="77777777" w:rsidR="007E3DDD" w:rsidRDefault="007E3DDD" w:rsidP="007E3DDD">
            <w:pPr>
              <w:spacing w:line="360" w:lineRule="auto"/>
              <w:jc w:val="both"/>
              <w:rPr>
                <w:rFonts w:ascii="Times New Roman" w:hAnsi="Times New Roman" w:cs="Times New Roman"/>
                <w:sz w:val="24"/>
                <w:szCs w:val="24"/>
              </w:rPr>
            </w:pPr>
          </w:p>
          <w:p w14:paraId="08884963" w14:textId="6B5A690B" w:rsidR="00BA4ED0" w:rsidRPr="00D00772" w:rsidRDefault="00BA4ED0" w:rsidP="007E3DDD">
            <w:pPr>
              <w:spacing w:line="360" w:lineRule="auto"/>
              <w:jc w:val="both"/>
              <w:rPr>
                <w:rFonts w:ascii="Times New Roman" w:eastAsia="Times New Roman" w:hAnsi="Times New Roman" w:cs="Times New Roman"/>
                <w:color w:val="333333"/>
                <w:sz w:val="24"/>
                <w:szCs w:val="24"/>
                <w:lang w:eastAsia="tr-TR"/>
              </w:rPr>
            </w:pPr>
          </w:p>
        </w:tc>
      </w:tr>
      <w:tr w:rsidR="00BA4ED0" w:rsidRPr="00D00772" w14:paraId="545B1E99" w14:textId="77777777" w:rsidTr="00BA4ED0">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540163B6" w14:textId="75CEFEB8"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b/>
                <w:bCs/>
                <w:sz w:val="24"/>
                <w:szCs w:val="24"/>
              </w:rPr>
              <w:lastRenderedPageBreak/>
              <w:t>Farklılaştırma</w:t>
            </w:r>
          </w:p>
        </w:tc>
      </w:tr>
      <w:tr w:rsidR="00BA4ED0" w:rsidRPr="00D00772" w14:paraId="5E3B0B11"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6B1B97C"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Zenginleştirme</w:t>
            </w:r>
          </w:p>
        </w:tc>
        <w:tc>
          <w:tcPr>
            <w:tcW w:w="7326" w:type="dxa"/>
            <w:tcBorders>
              <w:top w:val="single" w:sz="4" w:space="0" w:color="auto"/>
              <w:left w:val="single" w:sz="4" w:space="0" w:color="auto"/>
              <w:bottom w:val="single" w:sz="4" w:space="0" w:color="auto"/>
              <w:right w:val="single" w:sz="4" w:space="0" w:color="auto"/>
            </w:tcBorders>
            <w:hideMark/>
          </w:tcPr>
          <w:p w14:paraId="64EAEFA9" w14:textId="77777777" w:rsidR="008115F8" w:rsidRDefault="008115F8" w:rsidP="008115F8">
            <w:pPr>
              <w:pStyle w:val="NormalWeb"/>
              <w:numPr>
                <w:ilvl w:val="0"/>
                <w:numId w:val="24"/>
              </w:numPr>
            </w:pPr>
            <w:r>
              <w:t>Dil gelişimi desteklenen çocuklar için resimli mektup şablonu verilir.</w:t>
            </w:r>
          </w:p>
          <w:p w14:paraId="23F904E2" w14:textId="77777777" w:rsidR="008115F8" w:rsidRDefault="008115F8" w:rsidP="008115F8">
            <w:pPr>
              <w:pStyle w:val="NormalWeb"/>
              <w:numPr>
                <w:ilvl w:val="0"/>
                <w:numId w:val="24"/>
              </w:numPr>
            </w:pPr>
            <w:r>
              <w:t>İnce motor desteği için önceden kesilmiş zarf şablonları kullanılır.</w:t>
            </w:r>
          </w:p>
          <w:p w14:paraId="2B25A516" w14:textId="219879DC" w:rsidR="00BA4ED0" w:rsidRPr="00D00772" w:rsidRDefault="00BA4ED0" w:rsidP="008115F8">
            <w:pPr>
              <w:pStyle w:val="NormalWeb"/>
              <w:numPr>
                <w:ilvl w:val="0"/>
                <w:numId w:val="24"/>
              </w:numPr>
            </w:pPr>
          </w:p>
        </w:tc>
      </w:tr>
      <w:tr w:rsidR="00BA4ED0" w:rsidRPr="00D00772" w14:paraId="1EECE5EE"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1A246F5C"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Destekleme</w:t>
            </w:r>
          </w:p>
        </w:tc>
        <w:tc>
          <w:tcPr>
            <w:tcW w:w="7326" w:type="dxa"/>
            <w:tcBorders>
              <w:top w:val="single" w:sz="4" w:space="0" w:color="auto"/>
              <w:left w:val="single" w:sz="4" w:space="0" w:color="auto"/>
              <w:bottom w:val="single" w:sz="4" w:space="0" w:color="auto"/>
              <w:right w:val="single" w:sz="4" w:space="0" w:color="auto"/>
            </w:tcBorders>
            <w:hideMark/>
          </w:tcPr>
          <w:p w14:paraId="204F0738" w14:textId="77777777" w:rsidR="008115F8" w:rsidRDefault="008115F8" w:rsidP="008115F8">
            <w:pPr>
              <w:pStyle w:val="NormalWeb"/>
              <w:numPr>
                <w:ilvl w:val="0"/>
                <w:numId w:val="11"/>
              </w:numPr>
            </w:pPr>
            <w:r>
              <w:t>Gelişmiş çocuklara atık türleri ile ilgili kısa bir sunum yaptırılır.</w:t>
            </w:r>
          </w:p>
          <w:p w14:paraId="02D0CA48" w14:textId="4879C6FF" w:rsidR="00BA4ED0" w:rsidRPr="00D00772" w:rsidRDefault="00BA4ED0" w:rsidP="005867E9">
            <w:pPr>
              <w:spacing w:after="160" w:line="360" w:lineRule="auto"/>
              <w:rPr>
                <w:rFonts w:ascii="Times New Roman" w:hAnsi="Times New Roman" w:cs="Times New Roman"/>
                <w:sz w:val="24"/>
                <w:szCs w:val="24"/>
              </w:rPr>
            </w:pPr>
          </w:p>
        </w:tc>
      </w:tr>
      <w:tr w:rsidR="00BA4ED0" w:rsidRPr="00D00772" w14:paraId="62BC678A"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13D90AB" w14:textId="77777777" w:rsidR="00BA4ED0" w:rsidRPr="00D00772" w:rsidRDefault="00BA4ED0" w:rsidP="005867E9">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lastRenderedPageBreak/>
              <w:t>Aile/Toplum Katılımı</w:t>
            </w:r>
          </w:p>
        </w:tc>
        <w:tc>
          <w:tcPr>
            <w:tcW w:w="7326" w:type="dxa"/>
            <w:tcBorders>
              <w:top w:val="single" w:sz="4" w:space="0" w:color="auto"/>
              <w:left w:val="single" w:sz="4" w:space="0" w:color="auto"/>
              <w:bottom w:val="single" w:sz="4" w:space="0" w:color="auto"/>
              <w:right w:val="single" w:sz="4" w:space="0" w:color="auto"/>
            </w:tcBorders>
          </w:tcPr>
          <w:p w14:paraId="75484961" w14:textId="77777777" w:rsidR="008115F8" w:rsidRDefault="00BA4ED0" w:rsidP="008115F8">
            <w:pPr>
              <w:pStyle w:val="NormalWeb"/>
              <w:numPr>
                <w:ilvl w:val="0"/>
                <w:numId w:val="25"/>
              </w:numPr>
            </w:pPr>
            <w:r w:rsidRPr="00D00772">
              <w:rPr>
                <w:b/>
                <w:bCs/>
              </w:rPr>
              <w:t>Aile Katılımı:</w:t>
            </w:r>
            <w:r w:rsidRPr="00D00772">
              <w:t> </w:t>
            </w:r>
            <w:r w:rsidR="008115F8">
              <w:t>Evde bir gün boyunca çıkan çöpler ayrıştırılır ve sınıfa getirilir.</w:t>
            </w:r>
          </w:p>
          <w:p w14:paraId="7133FB8E" w14:textId="77777777" w:rsidR="008115F8" w:rsidRDefault="008115F8" w:rsidP="008115F8">
            <w:pPr>
              <w:pStyle w:val="NormalWeb"/>
              <w:numPr>
                <w:ilvl w:val="0"/>
                <w:numId w:val="25"/>
              </w:numPr>
            </w:pPr>
            <w:r>
              <w:t>Toprak Dede hakkında kısa bir animasyon izlenip değerlendirme yapılır.</w:t>
            </w:r>
          </w:p>
          <w:p w14:paraId="49C12AFE" w14:textId="7CC03899" w:rsidR="005E78D7" w:rsidRPr="005E78D7" w:rsidRDefault="008115F8" w:rsidP="005E78D7">
            <w:pPr>
              <w:rPr>
                <w:rFonts w:ascii="Times New Roman" w:eastAsia="Times New Roman" w:hAnsi="Times New Roman" w:cs="Times New Roman"/>
                <w:kern w:val="0"/>
                <w:sz w:val="24"/>
                <w:szCs w:val="24"/>
                <w:lang w:eastAsia="tr-TR"/>
                <w14:ligatures w14:val="none"/>
              </w:rPr>
            </w:pPr>
            <w:bookmarkStart w:id="0" w:name="_GoBack"/>
            <w:bookmarkEnd w:id="0"/>
            <w:r>
              <w:rPr>
                <w:rFonts w:ascii="Times New Roman" w:eastAsia="Times New Roman" w:hAnsi="Times New Roman" w:cs="Times New Roman"/>
                <w:kern w:val="0"/>
                <w:sz w:val="24"/>
                <w:szCs w:val="24"/>
                <w:lang w:eastAsia="tr-TR"/>
                <w14:ligatures w14:val="none"/>
              </w:rPr>
              <w:pict w14:anchorId="2E2A9218">
                <v:rect id="_x0000_i1027" style="width:0;height:1.5pt" o:hralign="center" o:hrstd="t" o:hr="t" fillcolor="#a0a0a0" stroked="f"/>
              </w:pict>
            </w:r>
          </w:p>
          <w:p w14:paraId="4CC95486" w14:textId="129B3D33" w:rsidR="00BA4ED0" w:rsidRPr="00D00772" w:rsidRDefault="00BA4ED0" w:rsidP="005E78D7">
            <w:pPr>
              <w:spacing w:line="360" w:lineRule="auto"/>
              <w:rPr>
                <w:rFonts w:ascii="Times New Roman" w:hAnsi="Times New Roman" w:cs="Times New Roman"/>
                <w:sz w:val="24"/>
                <w:szCs w:val="24"/>
              </w:rPr>
            </w:pPr>
            <w:r w:rsidRPr="00D00772">
              <w:rPr>
                <w:rFonts w:ascii="Times New Roman" w:hAnsi="Times New Roman" w:cs="Times New Roman"/>
                <w:b/>
                <w:bCs/>
                <w:sz w:val="24"/>
                <w:szCs w:val="24"/>
              </w:rPr>
              <w:t>Toplum Katılımı: </w:t>
            </w:r>
            <w:r w:rsidR="0088244E">
              <w:rPr>
                <w:rFonts w:ascii="Times New Roman" w:hAnsi="Times New Roman" w:cs="Times New Roman"/>
                <w:b/>
                <w:bCs/>
                <w:sz w:val="24"/>
                <w:szCs w:val="24"/>
              </w:rPr>
              <w:t xml:space="preserve"> </w:t>
            </w:r>
          </w:p>
        </w:tc>
      </w:tr>
    </w:tbl>
    <w:p w14:paraId="70DD0CF8" w14:textId="77777777" w:rsidR="00BA4ED0" w:rsidRPr="00D00772" w:rsidRDefault="00BA4ED0" w:rsidP="005867E9">
      <w:pPr>
        <w:spacing w:line="360" w:lineRule="auto"/>
        <w:rPr>
          <w:rFonts w:ascii="Times New Roman" w:hAnsi="Times New Roman" w:cs="Times New Roman"/>
          <w:sz w:val="24"/>
          <w:szCs w:val="24"/>
        </w:rPr>
      </w:pPr>
    </w:p>
    <w:p w14:paraId="42168F9B" w14:textId="77777777" w:rsidR="00F84EAC" w:rsidRPr="00D00772" w:rsidRDefault="00F84EAC" w:rsidP="005867E9">
      <w:pPr>
        <w:spacing w:line="360" w:lineRule="auto"/>
        <w:rPr>
          <w:rFonts w:ascii="Times New Roman" w:hAnsi="Times New Roman" w:cs="Times New Roman"/>
          <w:sz w:val="24"/>
          <w:szCs w:val="24"/>
        </w:rPr>
      </w:pPr>
    </w:p>
    <w:sectPr w:rsidR="00F84EAC" w:rsidRPr="00D007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018CB"/>
    <w:multiLevelType w:val="multilevel"/>
    <w:tmpl w:val="BD24A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5316AC"/>
    <w:multiLevelType w:val="multilevel"/>
    <w:tmpl w:val="05DAD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2E0B87"/>
    <w:multiLevelType w:val="multilevel"/>
    <w:tmpl w:val="DD964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FF3252"/>
    <w:multiLevelType w:val="multilevel"/>
    <w:tmpl w:val="56CC2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3F53E8"/>
    <w:multiLevelType w:val="multilevel"/>
    <w:tmpl w:val="5CDA6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320643"/>
    <w:multiLevelType w:val="multilevel"/>
    <w:tmpl w:val="D53AC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395A56"/>
    <w:multiLevelType w:val="multilevel"/>
    <w:tmpl w:val="B554C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CE0759"/>
    <w:multiLevelType w:val="multilevel"/>
    <w:tmpl w:val="43CE8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CEF4D3A"/>
    <w:multiLevelType w:val="multilevel"/>
    <w:tmpl w:val="F0488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740D08"/>
    <w:multiLevelType w:val="multilevel"/>
    <w:tmpl w:val="4EE87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2979ED"/>
    <w:multiLevelType w:val="multilevel"/>
    <w:tmpl w:val="8E16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9602451"/>
    <w:multiLevelType w:val="multilevel"/>
    <w:tmpl w:val="D96CA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D404DA8"/>
    <w:multiLevelType w:val="multilevel"/>
    <w:tmpl w:val="BC8E3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2C3412C"/>
    <w:multiLevelType w:val="multilevel"/>
    <w:tmpl w:val="0F709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3B501BB"/>
    <w:multiLevelType w:val="multilevel"/>
    <w:tmpl w:val="0BC616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863AE4"/>
    <w:multiLevelType w:val="multilevel"/>
    <w:tmpl w:val="02DE7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7C277DC"/>
    <w:multiLevelType w:val="multilevel"/>
    <w:tmpl w:val="190E8D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0403DE"/>
    <w:multiLevelType w:val="multilevel"/>
    <w:tmpl w:val="251CE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680C67"/>
    <w:multiLevelType w:val="multilevel"/>
    <w:tmpl w:val="ED080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F73046D"/>
    <w:multiLevelType w:val="multilevel"/>
    <w:tmpl w:val="0DD4E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0C11B47"/>
    <w:multiLevelType w:val="multilevel"/>
    <w:tmpl w:val="6B8C57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A854EFD"/>
    <w:multiLevelType w:val="multilevel"/>
    <w:tmpl w:val="05EA2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2235CD"/>
    <w:multiLevelType w:val="multilevel"/>
    <w:tmpl w:val="5218CF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43F585D"/>
    <w:multiLevelType w:val="multilevel"/>
    <w:tmpl w:val="46163A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6AC73C3"/>
    <w:multiLevelType w:val="multilevel"/>
    <w:tmpl w:val="A6B60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4"/>
  </w:num>
  <w:num w:numId="3">
    <w:abstractNumId w:val="11"/>
  </w:num>
  <w:num w:numId="4">
    <w:abstractNumId w:val="13"/>
  </w:num>
  <w:num w:numId="5">
    <w:abstractNumId w:val="7"/>
  </w:num>
  <w:num w:numId="6">
    <w:abstractNumId w:val="22"/>
  </w:num>
  <w:num w:numId="7">
    <w:abstractNumId w:val="20"/>
  </w:num>
  <w:num w:numId="8">
    <w:abstractNumId w:val="14"/>
  </w:num>
  <w:num w:numId="9">
    <w:abstractNumId w:val="12"/>
  </w:num>
  <w:num w:numId="10">
    <w:abstractNumId w:val="1"/>
  </w:num>
  <w:num w:numId="11">
    <w:abstractNumId w:val="15"/>
  </w:num>
  <w:num w:numId="12">
    <w:abstractNumId w:val="0"/>
  </w:num>
  <w:num w:numId="13">
    <w:abstractNumId w:val="23"/>
  </w:num>
  <w:num w:numId="14">
    <w:abstractNumId w:val="6"/>
  </w:num>
  <w:num w:numId="15">
    <w:abstractNumId w:val="16"/>
  </w:num>
  <w:num w:numId="16">
    <w:abstractNumId w:val="10"/>
  </w:num>
  <w:num w:numId="17">
    <w:abstractNumId w:val="21"/>
  </w:num>
  <w:num w:numId="18">
    <w:abstractNumId w:val="9"/>
  </w:num>
  <w:num w:numId="19">
    <w:abstractNumId w:val="2"/>
  </w:num>
  <w:num w:numId="20">
    <w:abstractNumId w:val="17"/>
  </w:num>
  <w:num w:numId="21">
    <w:abstractNumId w:val="4"/>
  </w:num>
  <w:num w:numId="22">
    <w:abstractNumId w:val="18"/>
  </w:num>
  <w:num w:numId="23">
    <w:abstractNumId w:val="19"/>
  </w:num>
  <w:num w:numId="24">
    <w:abstractNumId w:val="8"/>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ED0"/>
    <w:rsid w:val="000379B7"/>
    <w:rsid w:val="000403A8"/>
    <w:rsid w:val="0005795D"/>
    <w:rsid w:val="00075E39"/>
    <w:rsid w:val="0009029D"/>
    <w:rsid w:val="000A6E0B"/>
    <w:rsid w:val="000B165D"/>
    <w:rsid w:val="000F0C4D"/>
    <w:rsid w:val="000F74D4"/>
    <w:rsid w:val="0010284D"/>
    <w:rsid w:val="00116CF2"/>
    <w:rsid w:val="00122D49"/>
    <w:rsid w:val="001431EB"/>
    <w:rsid w:val="00146E45"/>
    <w:rsid w:val="00160C9B"/>
    <w:rsid w:val="00166C9A"/>
    <w:rsid w:val="00176292"/>
    <w:rsid w:val="00176E53"/>
    <w:rsid w:val="00180F00"/>
    <w:rsid w:val="00186CA9"/>
    <w:rsid w:val="0019520E"/>
    <w:rsid w:val="001C1272"/>
    <w:rsid w:val="001F5472"/>
    <w:rsid w:val="002324F1"/>
    <w:rsid w:val="00235558"/>
    <w:rsid w:val="00247B75"/>
    <w:rsid w:val="0026653C"/>
    <w:rsid w:val="00276E2A"/>
    <w:rsid w:val="00280EAE"/>
    <w:rsid w:val="00283747"/>
    <w:rsid w:val="002A39CB"/>
    <w:rsid w:val="002A3C54"/>
    <w:rsid w:val="002C28C7"/>
    <w:rsid w:val="002C5B9D"/>
    <w:rsid w:val="002D226F"/>
    <w:rsid w:val="002E1091"/>
    <w:rsid w:val="003012AC"/>
    <w:rsid w:val="00304229"/>
    <w:rsid w:val="0030446C"/>
    <w:rsid w:val="0031365D"/>
    <w:rsid w:val="00321533"/>
    <w:rsid w:val="003368CD"/>
    <w:rsid w:val="003503C1"/>
    <w:rsid w:val="00352E86"/>
    <w:rsid w:val="00353986"/>
    <w:rsid w:val="003607B2"/>
    <w:rsid w:val="003612F4"/>
    <w:rsid w:val="00375E77"/>
    <w:rsid w:val="00386392"/>
    <w:rsid w:val="003A5414"/>
    <w:rsid w:val="003C2145"/>
    <w:rsid w:val="003C4F62"/>
    <w:rsid w:val="003D60E6"/>
    <w:rsid w:val="003E6B2D"/>
    <w:rsid w:val="0041343D"/>
    <w:rsid w:val="0041584B"/>
    <w:rsid w:val="004565F6"/>
    <w:rsid w:val="00462836"/>
    <w:rsid w:val="00474909"/>
    <w:rsid w:val="004C05F3"/>
    <w:rsid w:val="004C4D2F"/>
    <w:rsid w:val="004C6EF5"/>
    <w:rsid w:val="004F42C7"/>
    <w:rsid w:val="005051FF"/>
    <w:rsid w:val="00512D78"/>
    <w:rsid w:val="00517FD2"/>
    <w:rsid w:val="00523094"/>
    <w:rsid w:val="0054153F"/>
    <w:rsid w:val="005467FB"/>
    <w:rsid w:val="00567FF0"/>
    <w:rsid w:val="0057002B"/>
    <w:rsid w:val="005867E9"/>
    <w:rsid w:val="005A421A"/>
    <w:rsid w:val="005B1304"/>
    <w:rsid w:val="005C43C8"/>
    <w:rsid w:val="005D2C3E"/>
    <w:rsid w:val="005E78D7"/>
    <w:rsid w:val="006041C2"/>
    <w:rsid w:val="00611A86"/>
    <w:rsid w:val="00625159"/>
    <w:rsid w:val="006507BA"/>
    <w:rsid w:val="006733CF"/>
    <w:rsid w:val="00676B88"/>
    <w:rsid w:val="006931AE"/>
    <w:rsid w:val="00695DAE"/>
    <w:rsid w:val="00696E6A"/>
    <w:rsid w:val="006A1100"/>
    <w:rsid w:val="006E63C2"/>
    <w:rsid w:val="006F5770"/>
    <w:rsid w:val="007057F2"/>
    <w:rsid w:val="007154DD"/>
    <w:rsid w:val="00721032"/>
    <w:rsid w:val="007251E3"/>
    <w:rsid w:val="007276F0"/>
    <w:rsid w:val="00740B82"/>
    <w:rsid w:val="0075771B"/>
    <w:rsid w:val="007602C4"/>
    <w:rsid w:val="0076283A"/>
    <w:rsid w:val="007A767F"/>
    <w:rsid w:val="007B1B3E"/>
    <w:rsid w:val="007C1592"/>
    <w:rsid w:val="007D0671"/>
    <w:rsid w:val="007D1D20"/>
    <w:rsid w:val="007E3DDD"/>
    <w:rsid w:val="008113E1"/>
    <w:rsid w:val="008115F8"/>
    <w:rsid w:val="00851C08"/>
    <w:rsid w:val="00854D7D"/>
    <w:rsid w:val="00870680"/>
    <w:rsid w:val="0087562F"/>
    <w:rsid w:val="0088244E"/>
    <w:rsid w:val="00884529"/>
    <w:rsid w:val="00885D86"/>
    <w:rsid w:val="00885EDA"/>
    <w:rsid w:val="008A7121"/>
    <w:rsid w:val="008D07B3"/>
    <w:rsid w:val="008D5206"/>
    <w:rsid w:val="008F0B3E"/>
    <w:rsid w:val="008F21A3"/>
    <w:rsid w:val="009354BD"/>
    <w:rsid w:val="009864FA"/>
    <w:rsid w:val="00995AF0"/>
    <w:rsid w:val="009C21A0"/>
    <w:rsid w:val="009D3E73"/>
    <w:rsid w:val="009E3251"/>
    <w:rsid w:val="00A2054C"/>
    <w:rsid w:val="00A321BC"/>
    <w:rsid w:val="00A369FA"/>
    <w:rsid w:val="00A42C14"/>
    <w:rsid w:val="00A54DBE"/>
    <w:rsid w:val="00A564E6"/>
    <w:rsid w:val="00A66ECF"/>
    <w:rsid w:val="00A71E4E"/>
    <w:rsid w:val="00A777DA"/>
    <w:rsid w:val="00AB7967"/>
    <w:rsid w:val="00AC7274"/>
    <w:rsid w:val="00AE0C8D"/>
    <w:rsid w:val="00AE2127"/>
    <w:rsid w:val="00AE6E36"/>
    <w:rsid w:val="00B04094"/>
    <w:rsid w:val="00B32BC4"/>
    <w:rsid w:val="00B36D07"/>
    <w:rsid w:val="00B53787"/>
    <w:rsid w:val="00B6222C"/>
    <w:rsid w:val="00B64DCC"/>
    <w:rsid w:val="00B81214"/>
    <w:rsid w:val="00B834A1"/>
    <w:rsid w:val="00BA4ED0"/>
    <w:rsid w:val="00BB3BCA"/>
    <w:rsid w:val="00BF1508"/>
    <w:rsid w:val="00C22446"/>
    <w:rsid w:val="00C23BE3"/>
    <w:rsid w:val="00C74EE9"/>
    <w:rsid w:val="00CC5AD7"/>
    <w:rsid w:val="00CC67EB"/>
    <w:rsid w:val="00CD4B34"/>
    <w:rsid w:val="00D00772"/>
    <w:rsid w:val="00D124AA"/>
    <w:rsid w:val="00D137C1"/>
    <w:rsid w:val="00D208D0"/>
    <w:rsid w:val="00D2314E"/>
    <w:rsid w:val="00D5167F"/>
    <w:rsid w:val="00D52878"/>
    <w:rsid w:val="00D550F1"/>
    <w:rsid w:val="00D57569"/>
    <w:rsid w:val="00D62371"/>
    <w:rsid w:val="00D86FBA"/>
    <w:rsid w:val="00D97FB8"/>
    <w:rsid w:val="00DA2139"/>
    <w:rsid w:val="00DA67DE"/>
    <w:rsid w:val="00DB53A0"/>
    <w:rsid w:val="00DE2AD6"/>
    <w:rsid w:val="00DF111C"/>
    <w:rsid w:val="00E015F1"/>
    <w:rsid w:val="00E42785"/>
    <w:rsid w:val="00E439F2"/>
    <w:rsid w:val="00E53C2B"/>
    <w:rsid w:val="00E659CD"/>
    <w:rsid w:val="00E676EB"/>
    <w:rsid w:val="00E72D9B"/>
    <w:rsid w:val="00E77DF8"/>
    <w:rsid w:val="00E822E7"/>
    <w:rsid w:val="00E961FB"/>
    <w:rsid w:val="00EA6A5B"/>
    <w:rsid w:val="00EB2E8F"/>
    <w:rsid w:val="00EC269C"/>
    <w:rsid w:val="00EC7FAE"/>
    <w:rsid w:val="00ED7130"/>
    <w:rsid w:val="00EE5E65"/>
    <w:rsid w:val="00EF72C8"/>
    <w:rsid w:val="00F15C9B"/>
    <w:rsid w:val="00F15FDF"/>
    <w:rsid w:val="00F17DE0"/>
    <w:rsid w:val="00F244D2"/>
    <w:rsid w:val="00F34EC0"/>
    <w:rsid w:val="00F56992"/>
    <w:rsid w:val="00F75662"/>
    <w:rsid w:val="00F770ED"/>
    <w:rsid w:val="00F8234F"/>
    <w:rsid w:val="00F84EAC"/>
    <w:rsid w:val="00F9038E"/>
    <w:rsid w:val="00FA2FD7"/>
    <w:rsid w:val="00FA6EF4"/>
    <w:rsid w:val="00FA75F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D9AA7"/>
  <w15:chartTrackingRefBased/>
  <w15:docId w15:val="{810BC69A-AE75-4295-B248-01B5E6869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uiPriority w:val="9"/>
    <w:qFormat/>
    <w:rsid w:val="00BA4E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BA4E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unhideWhenUsed/>
    <w:qFormat/>
    <w:rsid w:val="00BA4ED0"/>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BA4ED0"/>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BA4ED0"/>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BA4ED0"/>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BA4ED0"/>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BA4ED0"/>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BA4ED0"/>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BA4ED0"/>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BA4ED0"/>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rsid w:val="00BA4ED0"/>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BA4ED0"/>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BA4ED0"/>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BA4ED0"/>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BA4ED0"/>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BA4ED0"/>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BA4ED0"/>
    <w:rPr>
      <w:rFonts w:eastAsiaTheme="majorEastAsia" w:cstheme="majorBidi"/>
      <w:color w:val="272727" w:themeColor="text1" w:themeTint="D8"/>
    </w:rPr>
  </w:style>
  <w:style w:type="paragraph" w:styleId="KonuBal">
    <w:name w:val="Title"/>
    <w:basedOn w:val="Normal"/>
    <w:next w:val="Normal"/>
    <w:link w:val="KonuBalChar"/>
    <w:uiPriority w:val="10"/>
    <w:qFormat/>
    <w:rsid w:val="00BA4E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BA4ED0"/>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BA4ED0"/>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BA4ED0"/>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BA4ED0"/>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BA4ED0"/>
    <w:rPr>
      <w:i/>
      <w:iCs/>
      <w:color w:val="404040" w:themeColor="text1" w:themeTint="BF"/>
    </w:rPr>
  </w:style>
  <w:style w:type="paragraph" w:styleId="ListeParagraf">
    <w:name w:val="List Paragraph"/>
    <w:basedOn w:val="Normal"/>
    <w:uiPriority w:val="34"/>
    <w:qFormat/>
    <w:rsid w:val="00BA4ED0"/>
    <w:pPr>
      <w:ind w:left="720"/>
      <w:contextualSpacing/>
    </w:pPr>
  </w:style>
  <w:style w:type="character" w:styleId="GlVurgulama">
    <w:name w:val="Intense Emphasis"/>
    <w:basedOn w:val="VarsaylanParagrafYazTipi"/>
    <w:uiPriority w:val="21"/>
    <w:qFormat/>
    <w:rsid w:val="00BA4ED0"/>
    <w:rPr>
      <w:i/>
      <w:iCs/>
      <w:color w:val="0F4761" w:themeColor="accent1" w:themeShade="BF"/>
    </w:rPr>
  </w:style>
  <w:style w:type="paragraph" w:styleId="GlAlnt">
    <w:name w:val="Intense Quote"/>
    <w:basedOn w:val="Normal"/>
    <w:next w:val="Normal"/>
    <w:link w:val="GlAlntChar"/>
    <w:uiPriority w:val="30"/>
    <w:qFormat/>
    <w:rsid w:val="00BA4E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BA4ED0"/>
    <w:rPr>
      <w:i/>
      <w:iCs/>
      <w:color w:val="0F4761" w:themeColor="accent1" w:themeShade="BF"/>
    </w:rPr>
  </w:style>
  <w:style w:type="character" w:styleId="GlBavuru">
    <w:name w:val="Intense Reference"/>
    <w:basedOn w:val="VarsaylanParagrafYazTipi"/>
    <w:uiPriority w:val="32"/>
    <w:qFormat/>
    <w:rsid w:val="00BA4ED0"/>
    <w:rPr>
      <w:b/>
      <w:bCs/>
      <w:smallCaps/>
      <w:color w:val="0F4761" w:themeColor="accent1" w:themeShade="BF"/>
      <w:spacing w:val="5"/>
    </w:rPr>
  </w:style>
  <w:style w:type="table" w:styleId="TabloKlavuzu">
    <w:name w:val="Table Grid"/>
    <w:basedOn w:val="NormalTablo"/>
    <w:uiPriority w:val="39"/>
    <w:rsid w:val="00BA4E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BA4ED0"/>
    <w:rPr>
      <w:color w:val="467886" w:themeColor="hyperlink"/>
      <w:u w:val="single"/>
    </w:rPr>
  </w:style>
  <w:style w:type="character" w:customStyle="1" w:styleId="UnresolvedMention">
    <w:name w:val="Unresolved Mention"/>
    <w:basedOn w:val="VarsaylanParagrafYazTipi"/>
    <w:uiPriority w:val="99"/>
    <w:semiHidden/>
    <w:unhideWhenUsed/>
    <w:rsid w:val="00BA4ED0"/>
    <w:rPr>
      <w:color w:val="605E5C"/>
      <w:shd w:val="clear" w:color="auto" w:fill="E1DFDD"/>
    </w:rPr>
  </w:style>
  <w:style w:type="paragraph" w:styleId="NormalWeb">
    <w:name w:val="Normal (Web)"/>
    <w:basedOn w:val="Normal"/>
    <w:uiPriority w:val="99"/>
    <w:semiHidden/>
    <w:unhideWhenUsed/>
    <w:rsid w:val="007E3DDD"/>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7E3D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73181">
      <w:bodyDiv w:val="1"/>
      <w:marLeft w:val="0"/>
      <w:marRight w:val="0"/>
      <w:marTop w:val="0"/>
      <w:marBottom w:val="0"/>
      <w:divBdr>
        <w:top w:val="none" w:sz="0" w:space="0" w:color="auto"/>
        <w:left w:val="none" w:sz="0" w:space="0" w:color="auto"/>
        <w:bottom w:val="none" w:sz="0" w:space="0" w:color="auto"/>
        <w:right w:val="none" w:sz="0" w:space="0" w:color="auto"/>
      </w:divBdr>
      <w:divsChild>
        <w:div w:id="1972400110">
          <w:blockQuote w:val="1"/>
          <w:marLeft w:val="720"/>
          <w:marRight w:val="720"/>
          <w:marTop w:val="100"/>
          <w:marBottom w:val="100"/>
          <w:divBdr>
            <w:top w:val="none" w:sz="0" w:space="0" w:color="auto"/>
            <w:left w:val="none" w:sz="0" w:space="0" w:color="auto"/>
            <w:bottom w:val="none" w:sz="0" w:space="0" w:color="auto"/>
            <w:right w:val="none" w:sz="0" w:space="0" w:color="auto"/>
          </w:divBdr>
        </w:div>
        <w:div w:id="959259242">
          <w:blockQuote w:val="1"/>
          <w:marLeft w:val="720"/>
          <w:marRight w:val="720"/>
          <w:marTop w:val="100"/>
          <w:marBottom w:val="100"/>
          <w:divBdr>
            <w:top w:val="none" w:sz="0" w:space="0" w:color="auto"/>
            <w:left w:val="none" w:sz="0" w:space="0" w:color="auto"/>
            <w:bottom w:val="none" w:sz="0" w:space="0" w:color="auto"/>
            <w:right w:val="none" w:sz="0" w:space="0" w:color="auto"/>
          </w:divBdr>
        </w:div>
        <w:div w:id="1430199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5838131">
      <w:bodyDiv w:val="1"/>
      <w:marLeft w:val="0"/>
      <w:marRight w:val="0"/>
      <w:marTop w:val="0"/>
      <w:marBottom w:val="0"/>
      <w:divBdr>
        <w:top w:val="none" w:sz="0" w:space="0" w:color="auto"/>
        <w:left w:val="none" w:sz="0" w:space="0" w:color="auto"/>
        <w:bottom w:val="none" w:sz="0" w:space="0" w:color="auto"/>
        <w:right w:val="none" w:sz="0" w:space="0" w:color="auto"/>
      </w:divBdr>
      <w:divsChild>
        <w:div w:id="1475371812">
          <w:marLeft w:val="0"/>
          <w:marRight w:val="0"/>
          <w:marTop w:val="0"/>
          <w:marBottom w:val="0"/>
          <w:divBdr>
            <w:top w:val="none" w:sz="0" w:space="0" w:color="auto"/>
            <w:left w:val="none" w:sz="0" w:space="0" w:color="auto"/>
            <w:bottom w:val="none" w:sz="0" w:space="0" w:color="auto"/>
            <w:right w:val="none" w:sz="0" w:space="0" w:color="auto"/>
          </w:divBdr>
        </w:div>
      </w:divsChild>
    </w:div>
    <w:div w:id="72775044">
      <w:bodyDiv w:val="1"/>
      <w:marLeft w:val="0"/>
      <w:marRight w:val="0"/>
      <w:marTop w:val="0"/>
      <w:marBottom w:val="0"/>
      <w:divBdr>
        <w:top w:val="none" w:sz="0" w:space="0" w:color="auto"/>
        <w:left w:val="none" w:sz="0" w:space="0" w:color="auto"/>
        <w:bottom w:val="none" w:sz="0" w:space="0" w:color="auto"/>
        <w:right w:val="none" w:sz="0" w:space="0" w:color="auto"/>
      </w:divBdr>
    </w:div>
    <w:div w:id="76218621">
      <w:bodyDiv w:val="1"/>
      <w:marLeft w:val="0"/>
      <w:marRight w:val="0"/>
      <w:marTop w:val="0"/>
      <w:marBottom w:val="0"/>
      <w:divBdr>
        <w:top w:val="none" w:sz="0" w:space="0" w:color="auto"/>
        <w:left w:val="none" w:sz="0" w:space="0" w:color="auto"/>
        <w:bottom w:val="none" w:sz="0" w:space="0" w:color="auto"/>
        <w:right w:val="none" w:sz="0" w:space="0" w:color="auto"/>
      </w:divBdr>
      <w:divsChild>
        <w:div w:id="1597445218">
          <w:marLeft w:val="0"/>
          <w:marRight w:val="0"/>
          <w:marTop w:val="0"/>
          <w:marBottom w:val="0"/>
          <w:divBdr>
            <w:top w:val="none" w:sz="0" w:space="0" w:color="auto"/>
            <w:left w:val="none" w:sz="0" w:space="0" w:color="auto"/>
            <w:bottom w:val="none" w:sz="0" w:space="0" w:color="auto"/>
            <w:right w:val="none" w:sz="0" w:space="0" w:color="auto"/>
          </w:divBdr>
        </w:div>
      </w:divsChild>
    </w:div>
    <w:div w:id="191386274">
      <w:bodyDiv w:val="1"/>
      <w:marLeft w:val="0"/>
      <w:marRight w:val="0"/>
      <w:marTop w:val="0"/>
      <w:marBottom w:val="0"/>
      <w:divBdr>
        <w:top w:val="none" w:sz="0" w:space="0" w:color="auto"/>
        <w:left w:val="none" w:sz="0" w:space="0" w:color="auto"/>
        <w:bottom w:val="none" w:sz="0" w:space="0" w:color="auto"/>
        <w:right w:val="none" w:sz="0" w:space="0" w:color="auto"/>
      </w:divBdr>
    </w:div>
    <w:div w:id="423192684">
      <w:bodyDiv w:val="1"/>
      <w:marLeft w:val="0"/>
      <w:marRight w:val="0"/>
      <w:marTop w:val="0"/>
      <w:marBottom w:val="0"/>
      <w:divBdr>
        <w:top w:val="none" w:sz="0" w:space="0" w:color="auto"/>
        <w:left w:val="none" w:sz="0" w:space="0" w:color="auto"/>
        <w:bottom w:val="none" w:sz="0" w:space="0" w:color="auto"/>
        <w:right w:val="none" w:sz="0" w:space="0" w:color="auto"/>
      </w:divBdr>
    </w:div>
    <w:div w:id="591401540">
      <w:bodyDiv w:val="1"/>
      <w:marLeft w:val="0"/>
      <w:marRight w:val="0"/>
      <w:marTop w:val="0"/>
      <w:marBottom w:val="0"/>
      <w:divBdr>
        <w:top w:val="none" w:sz="0" w:space="0" w:color="auto"/>
        <w:left w:val="none" w:sz="0" w:space="0" w:color="auto"/>
        <w:bottom w:val="none" w:sz="0" w:space="0" w:color="auto"/>
        <w:right w:val="none" w:sz="0" w:space="0" w:color="auto"/>
      </w:divBdr>
    </w:div>
    <w:div w:id="616256316">
      <w:bodyDiv w:val="1"/>
      <w:marLeft w:val="0"/>
      <w:marRight w:val="0"/>
      <w:marTop w:val="0"/>
      <w:marBottom w:val="0"/>
      <w:divBdr>
        <w:top w:val="none" w:sz="0" w:space="0" w:color="auto"/>
        <w:left w:val="none" w:sz="0" w:space="0" w:color="auto"/>
        <w:bottom w:val="none" w:sz="0" w:space="0" w:color="auto"/>
        <w:right w:val="none" w:sz="0" w:space="0" w:color="auto"/>
      </w:divBdr>
    </w:div>
    <w:div w:id="619264049">
      <w:bodyDiv w:val="1"/>
      <w:marLeft w:val="0"/>
      <w:marRight w:val="0"/>
      <w:marTop w:val="0"/>
      <w:marBottom w:val="0"/>
      <w:divBdr>
        <w:top w:val="none" w:sz="0" w:space="0" w:color="auto"/>
        <w:left w:val="none" w:sz="0" w:space="0" w:color="auto"/>
        <w:bottom w:val="none" w:sz="0" w:space="0" w:color="auto"/>
        <w:right w:val="none" w:sz="0" w:space="0" w:color="auto"/>
      </w:divBdr>
    </w:div>
    <w:div w:id="675576178">
      <w:bodyDiv w:val="1"/>
      <w:marLeft w:val="0"/>
      <w:marRight w:val="0"/>
      <w:marTop w:val="0"/>
      <w:marBottom w:val="0"/>
      <w:divBdr>
        <w:top w:val="none" w:sz="0" w:space="0" w:color="auto"/>
        <w:left w:val="none" w:sz="0" w:space="0" w:color="auto"/>
        <w:bottom w:val="none" w:sz="0" w:space="0" w:color="auto"/>
        <w:right w:val="none" w:sz="0" w:space="0" w:color="auto"/>
      </w:divBdr>
      <w:divsChild>
        <w:div w:id="105514385">
          <w:blockQuote w:val="1"/>
          <w:marLeft w:val="720"/>
          <w:marRight w:val="720"/>
          <w:marTop w:val="100"/>
          <w:marBottom w:val="100"/>
          <w:divBdr>
            <w:top w:val="none" w:sz="0" w:space="0" w:color="auto"/>
            <w:left w:val="none" w:sz="0" w:space="0" w:color="auto"/>
            <w:bottom w:val="none" w:sz="0" w:space="0" w:color="auto"/>
            <w:right w:val="none" w:sz="0" w:space="0" w:color="auto"/>
          </w:divBdr>
        </w:div>
        <w:div w:id="482936211">
          <w:marLeft w:val="0"/>
          <w:marRight w:val="0"/>
          <w:marTop w:val="0"/>
          <w:marBottom w:val="0"/>
          <w:divBdr>
            <w:top w:val="none" w:sz="0" w:space="0" w:color="auto"/>
            <w:left w:val="none" w:sz="0" w:space="0" w:color="auto"/>
            <w:bottom w:val="none" w:sz="0" w:space="0" w:color="auto"/>
            <w:right w:val="none" w:sz="0" w:space="0" w:color="auto"/>
          </w:divBdr>
        </w:div>
      </w:divsChild>
    </w:div>
    <w:div w:id="806245734">
      <w:bodyDiv w:val="1"/>
      <w:marLeft w:val="0"/>
      <w:marRight w:val="0"/>
      <w:marTop w:val="0"/>
      <w:marBottom w:val="0"/>
      <w:divBdr>
        <w:top w:val="none" w:sz="0" w:space="0" w:color="auto"/>
        <w:left w:val="none" w:sz="0" w:space="0" w:color="auto"/>
        <w:bottom w:val="none" w:sz="0" w:space="0" w:color="auto"/>
        <w:right w:val="none" w:sz="0" w:space="0" w:color="auto"/>
      </w:divBdr>
    </w:div>
    <w:div w:id="950669677">
      <w:bodyDiv w:val="1"/>
      <w:marLeft w:val="0"/>
      <w:marRight w:val="0"/>
      <w:marTop w:val="0"/>
      <w:marBottom w:val="0"/>
      <w:divBdr>
        <w:top w:val="none" w:sz="0" w:space="0" w:color="auto"/>
        <w:left w:val="none" w:sz="0" w:space="0" w:color="auto"/>
        <w:bottom w:val="none" w:sz="0" w:space="0" w:color="auto"/>
        <w:right w:val="none" w:sz="0" w:space="0" w:color="auto"/>
      </w:divBdr>
    </w:div>
    <w:div w:id="972636592">
      <w:bodyDiv w:val="1"/>
      <w:marLeft w:val="0"/>
      <w:marRight w:val="0"/>
      <w:marTop w:val="0"/>
      <w:marBottom w:val="0"/>
      <w:divBdr>
        <w:top w:val="none" w:sz="0" w:space="0" w:color="auto"/>
        <w:left w:val="none" w:sz="0" w:space="0" w:color="auto"/>
        <w:bottom w:val="none" w:sz="0" w:space="0" w:color="auto"/>
        <w:right w:val="none" w:sz="0" w:space="0" w:color="auto"/>
      </w:divBdr>
      <w:divsChild>
        <w:div w:id="1557470117">
          <w:marLeft w:val="0"/>
          <w:marRight w:val="0"/>
          <w:marTop w:val="0"/>
          <w:marBottom w:val="0"/>
          <w:divBdr>
            <w:top w:val="none" w:sz="0" w:space="0" w:color="auto"/>
            <w:left w:val="none" w:sz="0" w:space="0" w:color="auto"/>
            <w:bottom w:val="none" w:sz="0" w:space="0" w:color="auto"/>
            <w:right w:val="none" w:sz="0" w:space="0" w:color="auto"/>
          </w:divBdr>
        </w:div>
      </w:divsChild>
    </w:div>
    <w:div w:id="995377647">
      <w:bodyDiv w:val="1"/>
      <w:marLeft w:val="0"/>
      <w:marRight w:val="0"/>
      <w:marTop w:val="0"/>
      <w:marBottom w:val="0"/>
      <w:divBdr>
        <w:top w:val="none" w:sz="0" w:space="0" w:color="auto"/>
        <w:left w:val="none" w:sz="0" w:space="0" w:color="auto"/>
        <w:bottom w:val="none" w:sz="0" w:space="0" w:color="auto"/>
        <w:right w:val="none" w:sz="0" w:space="0" w:color="auto"/>
      </w:divBdr>
    </w:div>
    <w:div w:id="1019815329">
      <w:bodyDiv w:val="1"/>
      <w:marLeft w:val="0"/>
      <w:marRight w:val="0"/>
      <w:marTop w:val="0"/>
      <w:marBottom w:val="0"/>
      <w:divBdr>
        <w:top w:val="none" w:sz="0" w:space="0" w:color="auto"/>
        <w:left w:val="none" w:sz="0" w:space="0" w:color="auto"/>
        <w:bottom w:val="none" w:sz="0" w:space="0" w:color="auto"/>
        <w:right w:val="none" w:sz="0" w:space="0" w:color="auto"/>
      </w:divBdr>
      <w:divsChild>
        <w:div w:id="469520394">
          <w:marLeft w:val="0"/>
          <w:marRight w:val="0"/>
          <w:marTop w:val="0"/>
          <w:marBottom w:val="0"/>
          <w:divBdr>
            <w:top w:val="none" w:sz="0" w:space="0" w:color="auto"/>
            <w:left w:val="none" w:sz="0" w:space="0" w:color="auto"/>
            <w:bottom w:val="none" w:sz="0" w:space="0" w:color="auto"/>
            <w:right w:val="none" w:sz="0" w:space="0" w:color="auto"/>
          </w:divBdr>
        </w:div>
      </w:divsChild>
    </w:div>
    <w:div w:id="1037664233">
      <w:bodyDiv w:val="1"/>
      <w:marLeft w:val="0"/>
      <w:marRight w:val="0"/>
      <w:marTop w:val="0"/>
      <w:marBottom w:val="0"/>
      <w:divBdr>
        <w:top w:val="none" w:sz="0" w:space="0" w:color="auto"/>
        <w:left w:val="none" w:sz="0" w:space="0" w:color="auto"/>
        <w:bottom w:val="none" w:sz="0" w:space="0" w:color="auto"/>
        <w:right w:val="none" w:sz="0" w:space="0" w:color="auto"/>
      </w:divBdr>
    </w:div>
    <w:div w:id="1142625509">
      <w:bodyDiv w:val="1"/>
      <w:marLeft w:val="0"/>
      <w:marRight w:val="0"/>
      <w:marTop w:val="0"/>
      <w:marBottom w:val="0"/>
      <w:divBdr>
        <w:top w:val="none" w:sz="0" w:space="0" w:color="auto"/>
        <w:left w:val="none" w:sz="0" w:space="0" w:color="auto"/>
        <w:bottom w:val="none" w:sz="0" w:space="0" w:color="auto"/>
        <w:right w:val="none" w:sz="0" w:space="0" w:color="auto"/>
      </w:divBdr>
    </w:div>
    <w:div w:id="1237544830">
      <w:bodyDiv w:val="1"/>
      <w:marLeft w:val="0"/>
      <w:marRight w:val="0"/>
      <w:marTop w:val="0"/>
      <w:marBottom w:val="0"/>
      <w:divBdr>
        <w:top w:val="none" w:sz="0" w:space="0" w:color="auto"/>
        <w:left w:val="none" w:sz="0" w:space="0" w:color="auto"/>
        <w:bottom w:val="none" w:sz="0" w:space="0" w:color="auto"/>
        <w:right w:val="none" w:sz="0" w:space="0" w:color="auto"/>
      </w:divBdr>
    </w:div>
    <w:div w:id="1347635844">
      <w:bodyDiv w:val="1"/>
      <w:marLeft w:val="0"/>
      <w:marRight w:val="0"/>
      <w:marTop w:val="0"/>
      <w:marBottom w:val="0"/>
      <w:divBdr>
        <w:top w:val="none" w:sz="0" w:space="0" w:color="auto"/>
        <w:left w:val="none" w:sz="0" w:space="0" w:color="auto"/>
        <w:bottom w:val="none" w:sz="0" w:space="0" w:color="auto"/>
        <w:right w:val="none" w:sz="0" w:space="0" w:color="auto"/>
      </w:divBdr>
      <w:divsChild>
        <w:div w:id="15539258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8001462">
      <w:bodyDiv w:val="1"/>
      <w:marLeft w:val="0"/>
      <w:marRight w:val="0"/>
      <w:marTop w:val="0"/>
      <w:marBottom w:val="0"/>
      <w:divBdr>
        <w:top w:val="none" w:sz="0" w:space="0" w:color="auto"/>
        <w:left w:val="none" w:sz="0" w:space="0" w:color="auto"/>
        <w:bottom w:val="none" w:sz="0" w:space="0" w:color="auto"/>
        <w:right w:val="none" w:sz="0" w:space="0" w:color="auto"/>
      </w:divBdr>
    </w:div>
    <w:div w:id="1419249637">
      <w:bodyDiv w:val="1"/>
      <w:marLeft w:val="0"/>
      <w:marRight w:val="0"/>
      <w:marTop w:val="0"/>
      <w:marBottom w:val="0"/>
      <w:divBdr>
        <w:top w:val="none" w:sz="0" w:space="0" w:color="auto"/>
        <w:left w:val="none" w:sz="0" w:space="0" w:color="auto"/>
        <w:bottom w:val="none" w:sz="0" w:space="0" w:color="auto"/>
        <w:right w:val="none" w:sz="0" w:space="0" w:color="auto"/>
      </w:divBdr>
    </w:div>
    <w:div w:id="1645281650">
      <w:bodyDiv w:val="1"/>
      <w:marLeft w:val="0"/>
      <w:marRight w:val="0"/>
      <w:marTop w:val="0"/>
      <w:marBottom w:val="0"/>
      <w:divBdr>
        <w:top w:val="none" w:sz="0" w:space="0" w:color="auto"/>
        <w:left w:val="none" w:sz="0" w:space="0" w:color="auto"/>
        <w:bottom w:val="none" w:sz="0" w:space="0" w:color="auto"/>
        <w:right w:val="none" w:sz="0" w:space="0" w:color="auto"/>
      </w:divBdr>
    </w:div>
    <w:div w:id="1652249290">
      <w:bodyDiv w:val="1"/>
      <w:marLeft w:val="0"/>
      <w:marRight w:val="0"/>
      <w:marTop w:val="0"/>
      <w:marBottom w:val="0"/>
      <w:divBdr>
        <w:top w:val="none" w:sz="0" w:space="0" w:color="auto"/>
        <w:left w:val="none" w:sz="0" w:space="0" w:color="auto"/>
        <w:bottom w:val="none" w:sz="0" w:space="0" w:color="auto"/>
        <w:right w:val="none" w:sz="0" w:space="0" w:color="auto"/>
      </w:divBdr>
    </w:div>
    <w:div w:id="1751390331">
      <w:bodyDiv w:val="1"/>
      <w:marLeft w:val="0"/>
      <w:marRight w:val="0"/>
      <w:marTop w:val="0"/>
      <w:marBottom w:val="0"/>
      <w:divBdr>
        <w:top w:val="none" w:sz="0" w:space="0" w:color="auto"/>
        <w:left w:val="none" w:sz="0" w:space="0" w:color="auto"/>
        <w:bottom w:val="none" w:sz="0" w:space="0" w:color="auto"/>
        <w:right w:val="none" w:sz="0" w:space="0" w:color="auto"/>
      </w:divBdr>
    </w:div>
    <w:div w:id="1760831666">
      <w:bodyDiv w:val="1"/>
      <w:marLeft w:val="0"/>
      <w:marRight w:val="0"/>
      <w:marTop w:val="0"/>
      <w:marBottom w:val="0"/>
      <w:divBdr>
        <w:top w:val="none" w:sz="0" w:space="0" w:color="auto"/>
        <w:left w:val="none" w:sz="0" w:space="0" w:color="auto"/>
        <w:bottom w:val="none" w:sz="0" w:space="0" w:color="auto"/>
        <w:right w:val="none" w:sz="0" w:space="0" w:color="auto"/>
      </w:divBdr>
    </w:div>
    <w:div w:id="1922254414">
      <w:bodyDiv w:val="1"/>
      <w:marLeft w:val="0"/>
      <w:marRight w:val="0"/>
      <w:marTop w:val="0"/>
      <w:marBottom w:val="0"/>
      <w:divBdr>
        <w:top w:val="none" w:sz="0" w:space="0" w:color="auto"/>
        <w:left w:val="none" w:sz="0" w:space="0" w:color="auto"/>
        <w:bottom w:val="none" w:sz="0" w:space="0" w:color="auto"/>
        <w:right w:val="none" w:sz="0" w:space="0" w:color="auto"/>
      </w:divBdr>
      <w:divsChild>
        <w:div w:id="1796678214">
          <w:marLeft w:val="0"/>
          <w:marRight w:val="0"/>
          <w:marTop w:val="0"/>
          <w:marBottom w:val="0"/>
          <w:divBdr>
            <w:top w:val="none" w:sz="0" w:space="0" w:color="auto"/>
            <w:left w:val="none" w:sz="0" w:space="0" w:color="auto"/>
            <w:bottom w:val="none" w:sz="0" w:space="0" w:color="auto"/>
            <w:right w:val="none" w:sz="0" w:space="0" w:color="auto"/>
          </w:divBdr>
        </w:div>
      </w:divsChild>
    </w:div>
    <w:div w:id="2047100127">
      <w:bodyDiv w:val="1"/>
      <w:marLeft w:val="0"/>
      <w:marRight w:val="0"/>
      <w:marTop w:val="0"/>
      <w:marBottom w:val="0"/>
      <w:divBdr>
        <w:top w:val="none" w:sz="0" w:space="0" w:color="auto"/>
        <w:left w:val="none" w:sz="0" w:space="0" w:color="auto"/>
        <w:bottom w:val="none" w:sz="0" w:space="0" w:color="auto"/>
        <w:right w:val="none" w:sz="0" w:space="0" w:color="auto"/>
      </w:divBdr>
    </w:div>
    <w:div w:id="2098742696">
      <w:bodyDiv w:val="1"/>
      <w:marLeft w:val="0"/>
      <w:marRight w:val="0"/>
      <w:marTop w:val="0"/>
      <w:marBottom w:val="0"/>
      <w:divBdr>
        <w:top w:val="none" w:sz="0" w:space="0" w:color="auto"/>
        <w:left w:val="none" w:sz="0" w:space="0" w:color="auto"/>
        <w:bottom w:val="none" w:sz="0" w:space="0" w:color="auto"/>
        <w:right w:val="none" w:sz="0" w:space="0" w:color="auto"/>
      </w:divBdr>
    </w:div>
    <w:div w:id="2110422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CCEC8-6612-473F-B303-B97063AB0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6</Pages>
  <Words>1159</Words>
  <Characters>6607</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185</cp:revision>
  <dcterms:created xsi:type="dcterms:W3CDTF">2024-07-28T20:30:00Z</dcterms:created>
  <dcterms:modified xsi:type="dcterms:W3CDTF">2025-07-30T20:32:00Z</dcterms:modified>
</cp:coreProperties>
</file>